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E82DE3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E82DE3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высшего образования</w:t>
      </w:r>
    </w:p>
    <w:p w:rsidR="008C4AD0" w:rsidRPr="00E82DE3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E82DE3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E82DE3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E82DE3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E82DE3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(Финансовый университет)</w:t>
      </w:r>
    </w:p>
    <w:p w:rsidR="002412C6" w:rsidRPr="00E82DE3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A26229" w:rsidRPr="00A26229" w:rsidRDefault="00A26229" w:rsidP="00A26229">
      <w:pPr>
        <w:widowControl/>
        <w:jc w:val="center"/>
        <w:rPr>
          <w:b/>
          <w:sz w:val="28"/>
          <w:szCs w:val="28"/>
          <w:lang w:val="ru-RU"/>
        </w:rPr>
      </w:pPr>
      <w:r w:rsidRPr="00A26229">
        <w:rPr>
          <w:b/>
          <w:sz w:val="28"/>
          <w:szCs w:val="28"/>
          <w:lang w:val="ru-RU"/>
        </w:rPr>
        <w:t>Департамент корпоративных финансов и корпоративного управления</w:t>
      </w:r>
    </w:p>
    <w:tbl>
      <w:tblPr>
        <w:tblW w:w="5000" w:type="pct"/>
        <w:tblInd w:w="426" w:type="dxa"/>
        <w:tblLook w:val="04A0" w:firstRow="1" w:lastRow="0" w:firstColumn="1" w:lastColumn="0" w:noHBand="0" w:noVBand="1"/>
      </w:tblPr>
      <w:tblGrid>
        <w:gridCol w:w="5134"/>
        <w:gridCol w:w="4789"/>
      </w:tblGrid>
      <w:tr w:rsidR="005E70AF" w:rsidRPr="006D5C4D" w:rsidTr="00A26229">
        <w:tc>
          <w:tcPr>
            <w:tcW w:w="2587" w:type="pct"/>
            <w:shd w:val="clear" w:color="auto" w:fill="auto"/>
          </w:tcPr>
          <w:p w:rsidR="005E70AF" w:rsidRDefault="005E70AF" w:rsidP="005E70AF">
            <w:pPr>
              <w:rPr>
                <w:sz w:val="28"/>
                <w:szCs w:val="28"/>
                <w:lang w:val="ru-RU"/>
              </w:rPr>
            </w:pPr>
          </w:p>
          <w:p w:rsidR="005E70AF" w:rsidRPr="006D29C2" w:rsidRDefault="005E70AF" w:rsidP="005E70AF">
            <w:pPr>
              <w:rPr>
                <w:sz w:val="28"/>
                <w:szCs w:val="28"/>
                <w:lang w:val="ru-RU"/>
              </w:rPr>
            </w:pPr>
            <w:r w:rsidRPr="006D29C2">
              <w:rPr>
                <w:sz w:val="28"/>
                <w:szCs w:val="28"/>
                <w:lang w:val="ru-RU"/>
              </w:rPr>
              <w:t>СОГЛАСОВАНО</w:t>
            </w:r>
          </w:p>
          <w:p w:rsidR="005E70AF" w:rsidRPr="006D29C2" w:rsidRDefault="005E70AF" w:rsidP="005E70A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E70AF" w:rsidRDefault="005E70AF" w:rsidP="005E70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Исполнительный директор</w:t>
            </w:r>
          </w:p>
          <w:p w:rsidR="005E70AF" w:rsidRDefault="005E70AF" w:rsidP="005E70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СРО «Национальная ассоциация</w:t>
            </w:r>
          </w:p>
          <w:p w:rsidR="005E70AF" w:rsidRPr="006D29C2" w:rsidRDefault="005E70AF" w:rsidP="005E70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Корпоративных директоров»</w:t>
            </w:r>
          </w:p>
          <w:p w:rsidR="005E70AF" w:rsidRPr="006D29C2" w:rsidRDefault="005E70AF" w:rsidP="005E70AF">
            <w:pPr>
              <w:rPr>
                <w:sz w:val="28"/>
                <w:szCs w:val="28"/>
                <w:lang w:val="ru-RU"/>
              </w:rPr>
            </w:pPr>
          </w:p>
          <w:p w:rsidR="005E70AF" w:rsidRPr="006D29C2" w:rsidRDefault="005E70AF" w:rsidP="005E70AF">
            <w:pPr>
              <w:rPr>
                <w:sz w:val="28"/>
                <w:szCs w:val="28"/>
                <w:lang w:val="ru-RU"/>
              </w:rPr>
            </w:pPr>
            <w:r w:rsidRPr="006D29C2">
              <w:rPr>
                <w:sz w:val="28"/>
                <w:szCs w:val="28"/>
                <w:lang w:val="ru-RU"/>
              </w:rPr>
              <w:t>____________</w:t>
            </w:r>
            <w:r>
              <w:rPr>
                <w:sz w:val="28"/>
                <w:szCs w:val="28"/>
                <w:lang w:val="ru-RU"/>
              </w:rPr>
              <w:t>М.Е. Кузнецов</w:t>
            </w:r>
            <w:r w:rsidRPr="006D29C2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5E70AF" w:rsidRPr="006D29C2" w:rsidRDefault="00494C4C" w:rsidP="00494C4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20.10.</w:t>
            </w:r>
            <w:r w:rsidR="005E70AF" w:rsidRPr="006D29C2">
              <w:rPr>
                <w:sz w:val="28"/>
                <w:szCs w:val="28"/>
                <w:lang w:val="ru-RU"/>
              </w:rPr>
              <w:t>20</w:t>
            </w:r>
            <w:r w:rsidR="005E70AF">
              <w:rPr>
                <w:sz w:val="28"/>
                <w:szCs w:val="28"/>
                <w:lang w:val="ru-RU"/>
              </w:rPr>
              <w:t>22</w:t>
            </w:r>
            <w:r w:rsidR="005E70AF" w:rsidRPr="006D29C2">
              <w:rPr>
                <w:sz w:val="28"/>
                <w:szCs w:val="28"/>
                <w:lang w:val="ru-RU"/>
              </w:rPr>
              <w:t xml:space="preserve"> г.</w:t>
            </w:r>
          </w:p>
          <w:p w:rsidR="005E70AF" w:rsidRPr="006D29C2" w:rsidRDefault="005E70AF" w:rsidP="005E70A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5E70AF" w:rsidRPr="006D29C2" w:rsidRDefault="005E70AF" w:rsidP="005E70A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13" w:type="pct"/>
            <w:shd w:val="clear" w:color="auto" w:fill="auto"/>
          </w:tcPr>
          <w:p w:rsidR="005E70AF" w:rsidRPr="006D29C2" w:rsidRDefault="005E70AF" w:rsidP="005E70AF">
            <w:pPr>
              <w:rPr>
                <w:sz w:val="28"/>
                <w:szCs w:val="28"/>
                <w:lang w:val="ru-RU"/>
              </w:rPr>
            </w:pPr>
          </w:p>
          <w:p w:rsidR="005E70AF" w:rsidRPr="006D29C2" w:rsidRDefault="005E70AF" w:rsidP="005E70A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</w:t>
            </w:r>
            <w:r w:rsidRPr="006D29C2">
              <w:rPr>
                <w:sz w:val="28"/>
                <w:szCs w:val="28"/>
                <w:lang w:val="ru-RU"/>
              </w:rPr>
              <w:t xml:space="preserve"> УТВЕРЖДАЮ</w:t>
            </w:r>
          </w:p>
          <w:p w:rsidR="005E70AF" w:rsidRPr="006D29C2" w:rsidRDefault="005E70AF" w:rsidP="005E70AF">
            <w:pPr>
              <w:rPr>
                <w:sz w:val="28"/>
                <w:szCs w:val="28"/>
                <w:lang w:val="ru-RU"/>
              </w:rPr>
            </w:pPr>
          </w:p>
          <w:p w:rsidR="005E70AF" w:rsidRPr="00136134" w:rsidRDefault="005E70AF" w:rsidP="005E70A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5E70AF" w:rsidRPr="00136134" w:rsidRDefault="005E70AF" w:rsidP="005E70A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5E70AF" w:rsidRDefault="005E70AF" w:rsidP="005E70AF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5E70AF" w:rsidRPr="00136134" w:rsidRDefault="005E70AF" w:rsidP="005E70AF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5E70AF" w:rsidRPr="001A359E" w:rsidRDefault="005E70AF" w:rsidP="005E70AF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A359E">
              <w:rPr>
                <w:color w:val="000000"/>
                <w:sz w:val="28"/>
                <w:szCs w:val="28"/>
                <w:lang w:val="ru-RU"/>
              </w:rPr>
              <w:t>__________________Е.А. Каменева</w:t>
            </w:r>
          </w:p>
          <w:p w:rsidR="005E70AF" w:rsidRPr="006D29C2" w:rsidRDefault="00494C4C" w:rsidP="00494C4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24.10.</w:t>
            </w:r>
            <w:bookmarkStart w:id="0" w:name="_GoBack"/>
            <w:bookmarkEnd w:id="0"/>
            <w:r w:rsidR="005E70AF" w:rsidRPr="001A359E">
              <w:rPr>
                <w:sz w:val="28"/>
                <w:szCs w:val="28"/>
                <w:lang w:val="ru-RU"/>
              </w:rPr>
              <w:t>2022г.</w:t>
            </w:r>
          </w:p>
          <w:p w:rsidR="005E70AF" w:rsidRPr="006D29C2" w:rsidRDefault="005E70AF" w:rsidP="005E70AF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8C4AD0" w:rsidRPr="00E82DE3" w:rsidRDefault="008C4AD0" w:rsidP="00C36256">
      <w:pPr>
        <w:widowControl/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p w:rsidR="00D174EB" w:rsidRPr="00E82DE3" w:rsidRDefault="00795F6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Беляева И.Ю., </w:t>
      </w:r>
      <w:r w:rsidR="007856DA">
        <w:rPr>
          <w:b/>
          <w:sz w:val="36"/>
          <w:szCs w:val="36"/>
          <w:lang w:val="ru-RU"/>
        </w:rPr>
        <w:t>Харчилава Х.П., Усков К.В.</w:t>
      </w:r>
    </w:p>
    <w:p w:rsidR="00D174EB" w:rsidRPr="00E82DE3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A26229" w:rsidRDefault="00A26229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</w:p>
    <w:p w:rsidR="00D174EB" w:rsidRPr="00E82DE3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ПРОГРАММА УЧЕБНОЙ ПРАКТИКИ</w:t>
      </w:r>
    </w:p>
    <w:p w:rsidR="00AD0444" w:rsidRPr="00795F6B" w:rsidRDefault="00AD0444" w:rsidP="00C36256">
      <w:pPr>
        <w:widowControl/>
        <w:spacing w:line="0" w:lineRule="atLeast"/>
        <w:jc w:val="both"/>
        <w:rPr>
          <w:b/>
          <w:sz w:val="28"/>
          <w:szCs w:val="28"/>
          <w:lang w:val="ru-RU"/>
        </w:rPr>
      </w:pPr>
    </w:p>
    <w:p w:rsidR="00480808" w:rsidRPr="00795F6B" w:rsidRDefault="006C3495" w:rsidP="00C36256">
      <w:pPr>
        <w:widowControl/>
        <w:spacing w:before="120"/>
        <w:jc w:val="center"/>
        <w:rPr>
          <w:color w:val="000000"/>
          <w:spacing w:val="1"/>
          <w:sz w:val="28"/>
          <w:szCs w:val="28"/>
          <w:lang w:val="ru-RU"/>
        </w:rPr>
      </w:pPr>
      <w:r w:rsidRPr="00795F6B">
        <w:rPr>
          <w:sz w:val="28"/>
          <w:szCs w:val="28"/>
          <w:lang w:val="ru-RU"/>
        </w:rPr>
        <w:t>д</w:t>
      </w:r>
      <w:r w:rsidR="008C4AD0" w:rsidRPr="00795F6B">
        <w:rPr>
          <w:sz w:val="28"/>
          <w:szCs w:val="28"/>
          <w:lang w:val="ru-RU"/>
        </w:rPr>
        <w:t>ля студентов</w:t>
      </w:r>
      <w:r w:rsidRPr="00795F6B">
        <w:rPr>
          <w:sz w:val="28"/>
          <w:szCs w:val="28"/>
          <w:lang w:val="ru-RU"/>
        </w:rPr>
        <w:t xml:space="preserve">, обучающихся по </w:t>
      </w:r>
      <w:r w:rsidR="008C4AD0" w:rsidRPr="00795F6B">
        <w:rPr>
          <w:color w:val="000000"/>
          <w:spacing w:val="1"/>
          <w:sz w:val="28"/>
          <w:szCs w:val="28"/>
          <w:lang w:val="ru-RU"/>
        </w:rPr>
        <w:t>направлени</w:t>
      </w:r>
      <w:r w:rsidRPr="00795F6B">
        <w:rPr>
          <w:color w:val="000000"/>
          <w:spacing w:val="1"/>
          <w:sz w:val="28"/>
          <w:szCs w:val="28"/>
          <w:lang w:val="ru-RU"/>
        </w:rPr>
        <w:t>ю</w:t>
      </w:r>
      <w:r w:rsidR="00AD0444" w:rsidRPr="00795F6B">
        <w:rPr>
          <w:color w:val="000000"/>
          <w:spacing w:val="1"/>
          <w:sz w:val="28"/>
          <w:szCs w:val="28"/>
          <w:lang w:val="ru-RU"/>
        </w:rPr>
        <w:t xml:space="preserve"> подготовки</w:t>
      </w:r>
      <w:r w:rsidR="008C4AD0" w:rsidRPr="00795F6B">
        <w:rPr>
          <w:color w:val="000000"/>
          <w:spacing w:val="1"/>
          <w:sz w:val="28"/>
          <w:szCs w:val="28"/>
          <w:lang w:val="ru-RU"/>
        </w:rPr>
        <w:t xml:space="preserve"> </w:t>
      </w:r>
    </w:p>
    <w:p w:rsidR="008C4AD0" w:rsidRPr="00795F6B" w:rsidRDefault="00795F6B" w:rsidP="00C36256">
      <w:pPr>
        <w:widowControl/>
        <w:jc w:val="center"/>
        <w:rPr>
          <w:i/>
          <w:sz w:val="28"/>
          <w:szCs w:val="28"/>
          <w:lang w:val="ru-RU"/>
        </w:rPr>
      </w:pPr>
      <w:r w:rsidRPr="00795F6B">
        <w:rPr>
          <w:sz w:val="28"/>
          <w:szCs w:val="28"/>
          <w:lang w:val="ru-RU"/>
        </w:rPr>
        <w:t>38.04.02 «Менеджмент», направленность программы магистратуры «Корпоративное управление»</w:t>
      </w:r>
    </w:p>
    <w:p w:rsidR="008C4AD0" w:rsidRDefault="008C4AD0" w:rsidP="00C36256">
      <w:pPr>
        <w:widowControl/>
        <w:jc w:val="center"/>
        <w:rPr>
          <w:sz w:val="28"/>
          <w:szCs w:val="28"/>
          <w:lang w:val="ru-RU"/>
        </w:rPr>
      </w:pPr>
    </w:p>
    <w:p w:rsidR="00A26229" w:rsidRDefault="00A26229" w:rsidP="00C36256">
      <w:pPr>
        <w:widowControl/>
        <w:jc w:val="center"/>
        <w:rPr>
          <w:sz w:val="28"/>
          <w:szCs w:val="28"/>
          <w:lang w:val="ru-RU"/>
        </w:rPr>
      </w:pPr>
    </w:p>
    <w:p w:rsidR="00A26229" w:rsidRPr="00E82DE3" w:rsidRDefault="00A26229" w:rsidP="00C36256">
      <w:pPr>
        <w:widowControl/>
        <w:jc w:val="center"/>
        <w:rPr>
          <w:sz w:val="28"/>
          <w:szCs w:val="28"/>
          <w:lang w:val="ru-RU"/>
        </w:rPr>
      </w:pPr>
    </w:p>
    <w:p w:rsidR="008C4AD0" w:rsidRPr="00E82DE3" w:rsidRDefault="008C4AD0" w:rsidP="00795F6B">
      <w:pPr>
        <w:widowControl/>
        <w:rPr>
          <w:i/>
          <w:lang w:val="ru-RU"/>
        </w:rPr>
      </w:pPr>
    </w:p>
    <w:p w:rsidR="005E70AF" w:rsidRPr="001A359E" w:rsidRDefault="005E70AF" w:rsidP="005E70AF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1A359E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5E70AF" w:rsidRPr="001A359E" w:rsidRDefault="005E70AF" w:rsidP="005E70AF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1A359E">
        <w:rPr>
          <w:i/>
          <w:sz w:val="28"/>
          <w:szCs w:val="28"/>
          <w:lang w:val="ru-RU"/>
        </w:rPr>
        <w:t>протокол № 23 от 18.10.2022г.</w:t>
      </w:r>
    </w:p>
    <w:p w:rsidR="005E70AF" w:rsidRPr="001A359E" w:rsidRDefault="005E70AF" w:rsidP="005E70AF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5E70AF" w:rsidRPr="001A359E" w:rsidRDefault="005E70AF" w:rsidP="005E70AF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1A359E">
        <w:rPr>
          <w:i/>
          <w:sz w:val="28"/>
          <w:szCs w:val="28"/>
          <w:lang w:val="ru-RU"/>
        </w:rPr>
        <w:t xml:space="preserve">Одобрено Советом учебно-научного департамента корпоративных финансов </w:t>
      </w:r>
    </w:p>
    <w:p w:rsidR="005E70AF" w:rsidRPr="001A359E" w:rsidRDefault="005E70AF" w:rsidP="005E70AF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1A359E">
        <w:rPr>
          <w:i/>
          <w:sz w:val="28"/>
          <w:szCs w:val="28"/>
          <w:lang w:val="ru-RU"/>
        </w:rPr>
        <w:t>и корпоративного управления</w:t>
      </w:r>
    </w:p>
    <w:p w:rsidR="005E70AF" w:rsidRPr="001A359E" w:rsidRDefault="005E70AF" w:rsidP="005E70AF">
      <w:pPr>
        <w:widowControl/>
        <w:jc w:val="center"/>
        <w:rPr>
          <w:i/>
          <w:lang w:val="ru-RU"/>
        </w:rPr>
      </w:pPr>
      <w:r w:rsidRPr="001A359E">
        <w:rPr>
          <w:i/>
          <w:sz w:val="28"/>
          <w:szCs w:val="28"/>
          <w:lang w:val="ru-RU"/>
        </w:rPr>
        <w:t>протокол № 34 от 10.10.2022г.</w:t>
      </w:r>
    </w:p>
    <w:p w:rsidR="008C4AD0" w:rsidRPr="00E82DE3" w:rsidRDefault="008C4AD0" w:rsidP="00C36256">
      <w:pPr>
        <w:widowControl/>
        <w:jc w:val="center"/>
        <w:rPr>
          <w:i/>
          <w:lang w:val="ru-RU"/>
        </w:rPr>
      </w:pPr>
    </w:p>
    <w:p w:rsidR="008C4AD0" w:rsidRPr="00E82DE3" w:rsidRDefault="008C4AD0" w:rsidP="00C36256">
      <w:pPr>
        <w:widowControl/>
        <w:jc w:val="center"/>
        <w:rPr>
          <w:i/>
          <w:lang w:val="ru-RU"/>
        </w:rPr>
      </w:pPr>
    </w:p>
    <w:p w:rsidR="008C4AD0" w:rsidRDefault="008C4AD0" w:rsidP="00C36256">
      <w:pPr>
        <w:widowControl/>
        <w:jc w:val="center"/>
        <w:rPr>
          <w:i/>
          <w:lang w:val="ru-RU"/>
        </w:rPr>
      </w:pPr>
    </w:p>
    <w:p w:rsidR="00A26229" w:rsidRDefault="00A26229" w:rsidP="00C36256">
      <w:pPr>
        <w:widowControl/>
        <w:jc w:val="center"/>
        <w:rPr>
          <w:i/>
          <w:lang w:val="ru-RU"/>
        </w:rPr>
      </w:pPr>
    </w:p>
    <w:p w:rsidR="00A26229" w:rsidRPr="00E82DE3" w:rsidRDefault="00A26229" w:rsidP="00C36256">
      <w:pPr>
        <w:widowControl/>
        <w:jc w:val="center"/>
        <w:rPr>
          <w:i/>
          <w:lang w:val="ru-RU"/>
        </w:rPr>
      </w:pPr>
    </w:p>
    <w:p w:rsidR="007630C6" w:rsidRPr="00E82DE3" w:rsidRDefault="007630C6" w:rsidP="00C36256">
      <w:pPr>
        <w:widowControl/>
        <w:jc w:val="center"/>
        <w:rPr>
          <w:i/>
          <w:lang w:val="ru-RU"/>
        </w:rPr>
      </w:pPr>
    </w:p>
    <w:p w:rsidR="007630C6" w:rsidRPr="00E82DE3" w:rsidRDefault="007630C6" w:rsidP="00C36256">
      <w:pPr>
        <w:widowControl/>
        <w:jc w:val="center"/>
        <w:rPr>
          <w:i/>
          <w:lang w:val="ru-RU"/>
        </w:rPr>
      </w:pPr>
    </w:p>
    <w:p w:rsidR="008C4AD0" w:rsidRDefault="008C4AD0" w:rsidP="00C36256">
      <w:pPr>
        <w:widowControl/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Москва 20</w:t>
      </w:r>
      <w:r w:rsidR="007856DA">
        <w:rPr>
          <w:sz w:val="28"/>
          <w:szCs w:val="28"/>
          <w:lang w:val="ru-RU"/>
        </w:rPr>
        <w:t>22</w:t>
      </w:r>
    </w:p>
    <w:p w:rsidR="00A2533F" w:rsidRPr="00A2533F" w:rsidRDefault="00A2533F" w:rsidP="00A2533F">
      <w:pPr>
        <w:jc w:val="both"/>
        <w:rPr>
          <w:lang w:val="ru-RU"/>
        </w:rPr>
      </w:pPr>
      <w:bookmarkStart w:id="1" w:name="page2"/>
      <w:bookmarkEnd w:id="1"/>
      <w:r w:rsidRPr="00A2533F">
        <w:rPr>
          <w:b/>
          <w:lang w:val="ru-RU"/>
        </w:rPr>
        <w:lastRenderedPageBreak/>
        <w:t>Рецензенты:</w:t>
      </w:r>
      <w:r w:rsidRPr="00A2533F">
        <w:rPr>
          <w:lang w:val="ru-RU"/>
        </w:rPr>
        <w:t xml:space="preserve"> </w:t>
      </w:r>
      <w:r w:rsidRPr="00A2533F">
        <w:rPr>
          <w:b/>
          <w:lang w:val="ru-RU"/>
        </w:rPr>
        <w:t>М.А. Измайлова,</w:t>
      </w:r>
      <w:r w:rsidRPr="00A2533F">
        <w:rPr>
          <w:lang w:val="ru-RU"/>
        </w:rPr>
        <w:t xml:space="preserve"> д.э.н., профессор, профессор департамента корпоративных финансов и корпоративного управления Факультета экономики и бизнеса</w:t>
      </w:r>
    </w:p>
    <w:p w:rsidR="008C4AD0" w:rsidRPr="00E82DE3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795F6B" w:rsidRDefault="00795F6B" w:rsidP="00C36256">
      <w:pPr>
        <w:widowControl/>
        <w:spacing w:line="360" w:lineRule="auto"/>
        <w:jc w:val="both"/>
        <w:rPr>
          <w:bCs/>
          <w:sz w:val="28"/>
          <w:szCs w:val="28"/>
          <w:lang w:val="ru-RU"/>
        </w:rPr>
      </w:pPr>
      <w:r w:rsidRPr="00795F6B">
        <w:rPr>
          <w:b/>
          <w:bCs/>
          <w:sz w:val="28"/>
          <w:szCs w:val="28"/>
          <w:lang w:val="ru-RU"/>
        </w:rPr>
        <w:t xml:space="preserve">Беляева И.Ю., </w:t>
      </w:r>
      <w:r w:rsidR="007856DA" w:rsidRPr="007856DA">
        <w:rPr>
          <w:b/>
          <w:bCs/>
          <w:sz w:val="28"/>
          <w:szCs w:val="28"/>
          <w:lang w:val="ru-RU"/>
        </w:rPr>
        <w:t>Харчилава Х.П., Усков К.В.</w:t>
      </w:r>
      <w:r w:rsidR="008C4AD0" w:rsidRPr="00E82DE3">
        <w:rPr>
          <w:bCs/>
          <w:sz w:val="28"/>
          <w:szCs w:val="28"/>
          <w:lang w:val="ru-RU"/>
        </w:rPr>
        <w:t xml:space="preserve"> </w:t>
      </w:r>
    </w:p>
    <w:p w:rsidR="00FF68B9" w:rsidRPr="00795F6B" w:rsidRDefault="005451FC" w:rsidP="00C36256">
      <w:pPr>
        <w:widowControl/>
        <w:spacing w:line="360" w:lineRule="auto"/>
        <w:jc w:val="both"/>
        <w:rPr>
          <w:bCs/>
          <w:sz w:val="28"/>
          <w:szCs w:val="28"/>
          <w:lang w:val="ru-RU"/>
        </w:rPr>
      </w:pPr>
      <w:r w:rsidRPr="00E82DE3">
        <w:rPr>
          <w:b/>
          <w:bCs/>
          <w:sz w:val="28"/>
          <w:szCs w:val="28"/>
          <w:lang w:val="ru-RU"/>
        </w:rPr>
        <w:t>П</w:t>
      </w:r>
      <w:r w:rsidR="00FF68B9" w:rsidRPr="00E82DE3">
        <w:rPr>
          <w:b/>
          <w:bCs/>
          <w:sz w:val="28"/>
          <w:szCs w:val="28"/>
          <w:lang w:val="ru-RU"/>
        </w:rPr>
        <w:t>рограмма учебной практики</w:t>
      </w:r>
      <w:r w:rsidR="00795F6B" w:rsidRPr="00795F6B">
        <w:rPr>
          <w:b/>
          <w:bCs/>
          <w:sz w:val="28"/>
          <w:szCs w:val="28"/>
          <w:lang w:val="ru-RU"/>
        </w:rPr>
        <w:t xml:space="preserve"> </w:t>
      </w:r>
      <w:r w:rsidR="00795F6B">
        <w:rPr>
          <w:b/>
          <w:bCs/>
          <w:sz w:val="28"/>
          <w:szCs w:val="28"/>
          <w:lang w:val="ru-RU"/>
        </w:rPr>
        <w:t>д</w:t>
      </w:r>
      <w:r w:rsidR="00FF68B9" w:rsidRPr="00E82DE3">
        <w:rPr>
          <w:bCs/>
          <w:sz w:val="28"/>
          <w:szCs w:val="28"/>
          <w:lang w:val="ru-RU"/>
        </w:rPr>
        <w:t>ля студентов</w:t>
      </w:r>
      <w:r w:rsidR="00C76C35" w:rsidRPr="00E82DE3">
        <w:rPr>
          <w:bCs/>
          <w:sz w:val="28"/>
          <w:szCs w:val="28"/>
          <w:lang w:val="ru-RU"/>
        </w:rPr>
        <w:t xml:space="preserve">, </w:t>
      </w:r>
      <w:r w:rsidR="00FF68B9" w:rsidRPr="00E82DE3">
        <w:rPr>
          <w:bCs/>
          <w:sz w:val="28"/>
          <w:szCs w:val="28"/>
          <w:lang w:val="ru-RU"/>
        </w:rPr>
        <w:t>обучающихся по направлению</w:t>
      </w:r>
      <w:r w:rsidR="00800552" w:rsidRPr="00E82DE3">
        <w:rPr>
          <w:bCs/>
          <w:sz w:val="28"/>
          <w:szCs w:val="28"/>
          <w:lang w:val="ru-RU"/>
        </w:rPr>
        <w:t xml:space="preserve"> </w:t>
      </w:r>
      <w:r w:rsidR="00795F6B" w:rsidRPr="00795F6B">
        <w:rPr>
          <w:bCs/>
          <w:sz w:val="28"/>
          <w:szCs w:val="28"/>
          <w:lang w:val="ru-RU"/>
        </w:rPr>
        <w:t>по направлению подготовки 38.04.02 - «Менеджмент», направленность программы магистратуры «Корпоративное управление». –</w:t>
      </w:r>
      <w:r w:rsidR="00795F6B">
        <w:rPr>
          <w:sz w:val="28"/>
          <w:szCs w:val="28"/>
          <w:lang w:val="ru-RU"/>
        </w:rPr>
        <w:t xml:space="preserve"> </w:t>
      </w:r>
      <w:r w:rsidR="00FF68B9" w:rsidRPr="00E82DE3">
        <w:rPr>
          <w:sz w:val="28"/>
          <w:szCs w:val="28"/>
          <w:lang w:val="ru-RU"/>
        </w:rPr>
        <w:t xml:space="preserve">М.: </w:t>
      </w:r>
      <w:r w:rsidR="006E6570" w:rsidRPr="00E82DE3">
        <w:rPr>
          <w:sz w:val="28"/>
          <w:szCs w:val="28"/>
          <w:lang w:val="ru-RU"/>
        </w:rPr>
        <w:t>ФГОБУ</w:t>
      </w:r>
      <w:r w:rsidR="00AF3F74" w:rsidRPr="00E82DE3">
        <w:rPr>
          <w:sz w:val="28"/>
          <w:szCs w:val="28"/>
          <w:lang w:val="ru-RU"/>
        </w:rPr>
        <w:t xml:space="preserve"> </w:t>
      </w:r>
      <w:r w:rsidR="006E6570" w:rsidRPr="00E82DE3">
        <w:rPr>
          <w:sz w:val="28"/>
          <w:szCs w:val="28"/>
          <w:lang w:val="ru-RU"/>
        </w:rPr>
        <w:t>ВО «</w:t>
      </w:r>
      <w:r w:rsidR="00FF68B9" w:rsidRPr="00E82DE3">
        <w:rPr>
          <w:sz w:val="28"/>
          <w:szCs w:val="28"/>
          <w:lang w:val="ru-RU"/>
        </w:rPr>
        <w:t>Фин</w:t>
      </w:r>
      <w:r w:rsidR="006E6570" w:rsidRPr="00E82DE3">
        <w:rPr>
          <w:sz w:val="28"/>
          <w:szCs w:val="28"/>
          <w:lang w:val="ru-RU"/>
        </w:rPr>
        <w:t xml:space="preserve">ансовый </w:t>
      </w:r>
      <w:r w:rsidR="00FF68B9" w:rsidRPr="00E82DE3">
        <w:rPr>
          <w:sz w:val="28"/>
          <w:szCs w:val="28"/>
          <w:lang w:val="ru-RU"/>
        </w:rPr>
        <w:t>университет</w:t>
      </w:r>
      <w:r w:rsidR="006E6570" w:rsidRPr="00E82DE3">
        <w:rPr>
          <w:sz w:val="28"/>
          <w:szCs w:val="28"/>
          <w:lang w:val="ru-RU"/>
        </w:rPr>
        <w:t xml:space="preserve"> при Правительстве Российской Федерации</w:t>
      </w:r>
      <w:r w:rsidR="00FF68B9" w:rsidRPr="00E82DE3">
        <w:rPr>
          <w:sz w:val="28"/>
          <w:szCs w:val="28"/>
          <w:lang w:val="ru-RU"/>
        </w:rPr>
        <w:t xml:space="preserve">», </w:t>
      </w:r>
      <w:r w:rsidR="00531CD1" w:rsidRPr="00E82DE3">
        <w:rPr>
          <w:sz w:val="28"/>
          <w:szCs w:val="28"/>
          <w:lang w:val="ru-RU"/>
        </w:rPr>
        <w:t xml:space="preserve">Департамент корпоративных финансов и корпоративного управления, </w:t>
      </w:r>
      <w:r w:rsidR="00FF68B9" w:rsidRPr="00E82DE3">
        <w:rPr>
          <w:sz w:val="28"/>
          <w:szCs w:val="28"/>
          <w:lang w:val="ru-RU"/>
        </w:rPr>
        <w:t>20</w:t>
      </w:r>
      <w:r w:rsidR="007856DA">
        <w:rPr>
          <w:sz w:val="28"/>
          <w:szCs w:val="28"/>
          <w:lang w:val="ru-RU"/>
        </w:rPr>
        <w:t>22</w:t>
      </w:r>
      <w:r w:rsidR="00FF68B9" w:rsidRPr="00E82DE3">
        <w:rPr>
          <w:sz w:val="28"/>
          <w:szCs w:val="28"/>
          <w:lang w:val="ru-RU"/>
        </w:rPr>
        <w:t xml:space="preserve">. </w:t>
      </w:r>
      <w:r w:rsidR="004E7239" w:rsidRPr="00E82DE3">
        <w:rPr>
          <w:sz w:val="28"/>
          <w:szCs w:val="28"/>
          <w:lang w:val="ru-RU"/>
        </w:rPr>
        <w:t>–</w:t>
      </w:r>
      <w:r w:rsidR="00FF68B9" w:rsidRPr="00E82DE3">
        <w:rPr>
          <w:sz w:val="28"/>
          <w:szCs w:val="28"/>
          <w:lang w:val="ru-RU"/>
        </w:rPr>
        <w:t xml:space="preserve"> </w:t>
      </w:r>
      <w:r w:rsidR="00C7108A" w:rsidRPr="0098208B">
        <w:rPr>
          <w:sz w:val="28"/>
          <w:szCs w:val="28"/>
          <w:lang w:val="ru-RU"/>
        </w:rPr>
        <w:t>3</w:t>
      </w:r>
      <w:r w:rsidR="002B1CFC" w:rsidRPr="002B1CFC">
        <w:rPr>
          <w:sz w:val="28"/>
          <w:szCs w:val="28"/>
          <w:lang w:val="ru-RU"/>
        </w:rPr>
        <w:t>2</w:t>
      </w:r>
      <w:r w:rsidR="002723EC">
        <w:rPr>
          <w:sz w:val="28"/>
          <w:szCs w:val="28"/>
          <w:lang w:val="ru-RU"/>
        </w:rPr>
        <w:t xml:space="preserve"> </w:t>
      </w:r>
      <w:r w:rsidR="00FF68B9" w:rsidRPr="0098208B">
        <w:rPr>
          <w:sz w:val="28"/>
          <w:szCs w:val="28"/>
          <w:lang w:val="ru-RU"/>
        </w:rPr>
        <w:t>с.</w:t>
      </w:r>
    </w:p>
    <w:p w:rsidR="00FF68B9" w:rsidRPr="00E82DE3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</w:p>
    <w:p w:rsidR="008C4AD0" w:rsidRPr="00E82DE3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E82DE3">
        <w:rPr>
          <w:sz w:val="24"/>
          <w:szCs w:val="24"/>
          <w:lang w:val="ru-RU"/>
        </w:rPr>
        <w:t>Программа определяет цели, задачи</w:t>
      </w:r>
      <w:r w:rsidR="004A4B9D" w:rsidRPr="00E82DE3">
        <w:rPr>
          <w:sz w:val="24"/>
          <w:szCs w:val="24"/>
          <w:lang w:val="ru-RU"/>
        </w:rPr>
        <w:t>, другие вопросы</w:t>
      </w:r>
      <w:r w:rsidRPr="00E82DE3">
        <w:rPr>
          <w:sz w:val="24"/>
          <w:szCs w:val="24"/>
          <w:lang w:val="ru-RU"/>
        </w:rPr>
        <w:t xml:space="preserve"> организаци</w:t>
      </w:r>
      <w:r w:rsidR="004A4B9D" w:rsidRPr="00E82DE3">
        <w:rPr>
          <w:sz w:val="24"/>
          <w:szCs w:val="24"/>
          <w:lang w:val="ru-RU"/>
        </w:rPr>
        <w:t>и и проведения</w:t>
      </w:r>
      <w:r w:rsidRPr="00E82DE3">
        <w:rPr>
          <w:sz w:val="24"/>
          <w:szCs w:val="24"/>
          <w:lang w:val="ru-RU"/>
        </w:rPr>
        <w:t xml:space="preserve"> учебной практики</w:t>
      </w:r>
      <w:r w:rsidR="004A4B9D" w:rsidRPr="00E82DE3">
        <w:rPr>
          <w:sz w:val="24"/>
          <w:szCs w:val="24"/>
          <w:lang w:val="ru-RU"/>
        </w:rPr>
        <w:t>, включая</w:t>
      </w:r>
      <w:r w:rsidRPr="00E82DE3">
        <w:rPr>
          <w:sz w:val="24"/>
          <w:szCs w:val="24"/>
          <w:lang w:val="ru-RU"/>
        </w:rPr>
        <w:t xml:space="preserve"> содержательную часть</w:t>
      </w:r>
      <w:r w:rsidR="007F2DED" w:rsidRPr="00E82DE3">
        <w:rPr>
          <w:sz w:val="24"/>
          <w:szCs w:val="24"/>
          <w:lang w:val="ru-RU"/>
        </w:rPr>
        <w:t xml:space="preserve"> и формы отчетности по </w:t>
      </w:r>
      <w:r w:rsidR="004A4B9D" w:rsidRPr="00E82DE3">
        <w:rPr>
          <w:sz w:val="24"/>
          <w:szCs w:val="24"/>
          <w:lang w:val="ru-RU"/>
        </w:rPr>
        <w:t>практик</w:t>
      </w:r>
      <w:r w:rsidR="007F2DED" w:rsidRPr="00E82DE3">
        <w:rPr>
          <w:sz w:val="24"/>
          <w:szCs w:val="24"/>
          <w:lang w:val="ru-RU"/>
        </w:rPr>
        <w:t>е</w:t>
      </w:r>
      <w:r w:rsidRPr="00E82DE3">
        <w:rPr>
          <w:sz w:val="24"/>
          <w:szCs w:val="24"/>
          <w:lang w:val="ru-RU"/>
        </w:rPr>
        <w:t xml:space="preserve">. </w:t>
      </w:r>
      <w:r w:rsidR="00540AC5" w:rsidRPr="00E82DE3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E82DE3">
        <w:rPr>
          <w:sz w:val="24"/>
          <w:szCs w:val="24"/>
          <w:lang w:val="ru-RU"/>
        </w:rPr>
        <w:t xml:space="preserve">индикаторы их достижения, </w:t>
      </w:r>
      <w:r w:rsidR="008C4AD0" w:rsidRPr="00E82DE3">
        <w:rPr>
          <w:sz w:val="24"/>
          <w:szCs w:val="24"/>
          <w:lang w:val="ru-RU"/>
        </w:rPr>
        <w:t>порядок составления</w:t>
      </w:r>
      <w:r w:rsidRPr="00E82DE3">
        <w:rPr>
          <w:sz w:val="24"/>
          <w:szCs w:val="24"/>
          <w:lang w:val="ru-RU"/>
        </w:rPr>
        <w:t>, оценки</w:t>
      </w:r>
      <w:r w:rsidR="008C4AD0" w:rsidRPr="00E82DE3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E82DE3">
        <w:rPr>
          <w:sz w:val="24"/>
          <w:szCs w:val="24"/>
          <w:lang w:val="ru-RU"/>
        </w:rPr>
        <w:t>.</w:t>
      </w:r>
    </w:p>
    <w:p w:rsidR="008C4AD0" w:rsidRPr="00E82DE3" w:rsidRDefault="008C4AD0" w:rsidP="00C36256">
      <w:pPr>
        <w:pStyle w:val="22"/>
        <w:spacing w:after="0" w:line="360" w:lineRule="auto"/>
        <w:jc w:val="center"/>
        <w:rPr>
          <w:bCs/>
          <w:iCs/>
          <w:lang w:val="ru-RU"/>
        </w:rPr>
      </w:pPr>
    </w:p>
    <w:p w:rsidR="002A3F47" w:rsidRDefault="002A3F47" w:rsidP="002A3F47">
      <w:pPr>
        <w:widowControl/>
        <w:jc w:val="center"/>
        <w:rPr>
          <w:rFonts w:ascii="TimesNewRomanPS" w:hAnsi="TimesNewRomanPS"/>
          <w:b/>
          <w:bCs/>
          <w:sz w:val="24"/>
          <w:szCs w:val="24"/>
          <w:lang w:val="ru-RU" w:eastAsia="ru-RU"/>
        </w:rPr>
      </w:pPr>
      <w:r w:rsidRPr="001D7BDF">
        <w:rPr>
          <w:rFonts w:ascii="TimesNewRomanPS" w:hAnsi="TimesNewRomanPS"/>
          <w:b/>
          <w:bCs/>
          <w:sz w:val="24"/>
          <w:szCs w:val="24"/>
          <w:lang w:val="ru-RU" w:eastAsia="ru-RU"/>
        </w:rPr>
        <w:t>Беляева Ирина Юрьевна</w:t>
      </w:r>
    </w:p>
    <w:p w:rsidR="002A3F47" w:rsidRDefault="002A3F47" w:rsidP="002A3F47">
      <w:pPr>
        <w:widowControl/>
        <w:jc w:val="center"/>
        <w:rPr>
          <w:rFonts w:ascii="TimesNewRomanPS" w:hAnsi="TimesNewRomanPS"/>
          <w:b/>
          <w:bCs/>
          <w:sz w:val="24"/>
          <w:szCs w:val="24"/>
          <w:lang w:val="ru-RU" w:eastAsia="ru-RU"/>
        </w:rPr>
      </w:pPr>
      <w:r w:rsidRPr="001D7BDF">
        <w:rPr>
          <w:rFonts w:ascii="TimesNewRomanPS" w:hAnsi="TimesNewRomanPS"/>
          <w:b/>
          <w:bCs/>
          <w:sz w:val="24"/>
          <w:szCs w:val="24"/>
          <w:lang w:val="ru-RU" w:eastAsia="ru-RU"/>
        </w:rPr>
        <w:t>Харчилава Хвича Патаевич</w:t>
      </w:r>
    </w:p>
    <w:p w:rsidR="002A3F47" w:rsidRPr="001D7BDF" w:rsidRDefault="002A3F47" w:rsidP="002A3F47">
      <w:pPr>
        <w:widowControl/>
        <w:jc w:val="center"/>
        <w:rPr>
          <w:sz w:val="24"/>
          <w:szCs w:val="24"/>
          <w:lang w:val="ru-RU" w:eastAsia="ru-RU"/>
        </w:rPr>
      </w:pPr>
      <w:r w:rsidRPr="001D7BDF">
        <w:rPr>
          <w:rFonts w:ascii="TimesNewRomanPS" w:hAnsi="TimesNewRomanPS"/>
          <w:b/>
          <w:bCs/>
          <w:sz w:val="24"/>
          <w:szCs w:val="24"/>
          <w:lang w:val="ru-RU" w:eastAsia="ru-RU"/>
        </w:rPr>
        <w:t>Усков Кирилл Вячеславович</w:t>
      </w:r>
    </w:p>
    <w:p w:rsidR="002A3F47" w:rsidRPr="00E82DE3" w:rsidRDefault="002A3F47" w:rsidP="002A3F47">
      <w:pPr>
        <w:widowControl/>
        <w:jc w:val="center"/>
        <w:rPr>
          <w:sz w:val="24"/>
          <w:szCs w:val="24"/>
          <w:lang w:val="ru-RU"/>
        </w:rPr>
      </w:pPr>
    </w:p>
    <w:p w:rsidR="002A3F47" w:rsidRPr="001D7BDF" w:rsidRDefault="002A3F47" w:rsidP="002A3F47">
      <w:pPr>
        <w:widowControl/>
        <w:jc w:val="center"/>
        <w:rPr>
          <w:b/>
          <w:bCs/>
          <w:sz w:val="24"/>
          <w:szCs w:val="24"/>
          <w:lang w:val="ru-RU"/>
        </w:rPr>
      </w:pPr>
      <w:r w:rsidRPr="001D7BDF">
        <w:rPr>
          <w:b/>
          <w:bCs/>
          <w:sz w:val="24"/>
          <w:szCs w:val="24"/>
          <w:lang w:val="ru-RU"/>
        </w:rPr>
        <w:t xml:space="preserve">Программа </w:t>
      </w:r>
      <w:r>
        <w:rPr>
          <w:b/>
          <w:bCs/>
          <w:sz w:val="24"/>
          <w:szCs w:val="24"/>
          <w:lang w:val="ru-RU"/>
        </w:rPr>
        <w:t xml:space="preserve">учебной </w:t>
      </w:r>
      <w:r w:rsidRPr="001D7BDF">
        <w:rPr>
          <w:b/>
          <w:bCs/>
          <w:sz w:val="24"/>
          <w:szCs w:val="24"/>
          <w:lang w:val="ru-RU"/>
        </w:rPr>
        <w:t>практики</w:t>
      </w:r>
    </w:p>
    <w:p w:rsidR="002A3F47" w:rsidRPr="00E82DE3" w:rsidRDefault="002A3F47" w:rsidP="00C36256">
      <w:pPr>
        <w:widowControl/>
        <w:jc w:val="center"/>
        <w:rPr>
          <w:sz w:val="24"/>
          <w:szCs w:val="24"/>
          <w:lang w:val="ru-RU"/>
        </w:rPr>
      </w:pPr>
    </w:p>
    <w:p w:rsidR="0071023D" w:rsidRPr="00E82DE3" w:rsidRDefault="0071023D" w:rsidP="00C36256">
      <w:pPr>
        <w:widowControl/>
        <w:jc w:val="center"/>
        <w:rPr>
          <w:sz w:val="24"/>
          <w:szCs w:val="24"/>
          <w:lang w:val="ru-RU"/>
        </w:rPr>
      </w:pPr>
    </w:p>
    <w:p w:rsidR="008C4AD0" w:rsidRPr="00E82DE3" w:rsidRDefault="008C4AD0" w:rsidP="00C36256">
      <w:pPr>
        <w:pStyle w:val="22"/>
        <w:spacing w:line="240" w:lineRule="auto"/>
        <w:jc w:val="center"/>
        <w:rPr>
          <w:lang w:val="ru-RU"/>
        </w:rPr>
      </w:pPr>
    </w:p>
    <w:p w:rsidR="007630C6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</w:p>
    <w:p w:rsidR="00960C6F" w:rsidRPr="00E82DE3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960C6F" w:rsidRPr="00E82DE3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4A3D03" w:rsidRPr="00E82DE3" w:rsidRDefault="004A3D03" w:rsidP="00C36256">
      <w:pPr>
        <w:pStyle w:val="22"/>
        <w:spacing w:after="0"/>
        <w:jc w:val="center"/>
        <w:rPr>
          <w:b/>
          <w:i/>
          <w:lang w:val="ru-RU"/>
        </w:rPr>
      </w:pPr>
    </w:p>
    <w:p w:rsidR="00960C6F" w:rsidRPr="00E82DE3" w:rsidRDefault="00960C6F" w:rsidP="002A3F47">
      <w:pPr>
        <w:pStyle w:val="22"/>
        <w:spacing w:after="0" w:line="240" w:lineRule="auto"/>
        <w:jc w:val="right"/>
        <w:rPr>
          <w:b/>
          <w:i/>
          <w:lang w:val="ru-RU"/>
        </w:rPr>
      </w:pPr>
    </w:p>
    <w:p w:rsidR="008C4AD0" w:rsidRPr="00E82DE3" w:rsidRDefault="00960C6F" w:rsidP="002A3F47">
      <w:pPr>
        <w:pStyle w:val="22"/>
        <w:spacing w:after="0" w:line="240" w:lineRule="auto"/>
        <w:jc w:val="right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                                                            </w:t>
      </w:r>
      <w:r w:rsidR="007856DA">
        <w:rPr>
          <w:sz w:val="28"/>
          <w:szCs w:val="28"/>
          <w:lang w:val="ru-RU"/>
        </w:rPr>
        <w:t xml:space="preserve">      </w:t>
      </w:r>
      <w:r w:rsidRPr="00E82DE3">
        <w:rPr>
          <w:sz w:val="28"/>
          <w:szCs w:val="28"/>
          <w:lang w:val="ru-RU"/>
        </w:rPr>
        <w:t xml:space="preserve"> </w:t>
      </w:r>
      <w:r w:rsidR="008C4AD0" w:rsidRPr="00E82DE3">
        <w:rPr>
          <w:sz w:val="28"/>
          <w:szCs w:val="28"/>
          <w:lang w:val="ru-RU"/>
        </w:rPr>
        <w:t>©</w:t>
      </w:r>
      <w:r w:rsidR="007856DA">
        <w:rPr>
          <w:sz w:val="28"/>
          <w:szCs w:val="28"/>
          <w:lang w:val="ru-RU"/>
        </w:rPr>
        <w:t xml:space="preserve"> Коллектив авторов</w:t>
      </w:r>
      <w:r w:rsidR="008C4AD0" w:rsidRPr="00E82DE3">
        <w:rPr>
          <w:sz w:val="28"/>
          <w:szCs w:val="28"/>
          <w:lang w:val="ru-RU"/>
        </w:rPr>
        <w:t>, 20</w:t>
      </w:r>
      <w:r w:rsidR="007856DA">
        <w:rPr>
          <w:sz w:val="28"/>
          <w:szCs w:val="28"/>
          <w:lang w:val="ru-RU"/>
        </w:rPr>
        <w:t>22.</w:t>
      </w:r>
    </w:p>
    <w:p w:rsidR="002A3F47" w:rsidRDefault="008C4AD0" w:rsidP="002A3F47">
      <w:pPr>
        <w:pStyle w:val="22"/>
        <w:spacing w:after="0" w:line="240" w:lineRule="auto"/>
        <w:jc w:val="right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© Финансовый университет, 20</w:t>
      </w:r>
      <w:r w:rsidR="007856DA">
        <w:rPr>
          <w:sz w:val="28"/>
          <w:szCs w:val="28"/>
          <w:lang w:val="ru-RU"/>
        </w:rPr>
        <w:t>22</w:t>
      </w:r>
      <w:r w:rsidRPr="00E82DE3">
        <w:rPr>
          <w:sz w:val="28"/>
          <w:szCs w:val="28"/>
          <w:lang w:val="ru-RU"/>
        </w:rPr>
        <w:t>.</w:t>
      </w:r>
    </w:p>
    <w:p w:rsidR="00A26229" w:rsidRDefault="00A2622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2A3F47" w:rsidRPr="00E82DE3" w:rsidRDefault="002A3F47" w:rsidP="00C36256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4A3D03" w:rsidRPr="00E82DE3" w:rsidRDefault="004A3D03" w:rsidP="004A3D03">
      <w:pPr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E82DE3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7414A6" w:rsidRPr="007414A6" w:rsidRDefault="00EF7594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E82DE3">
            <w:rPr>
              <w:sz w:val="28"/>
              <w:szCs w:val="28"/>
            </w:rPr>
            <w:fldChar w:fldCharType="begin"/>
          </w:r>
          <w:r w:rsidR="00165A41" w:rsidRPr="00E82DE3">
            <w:rPr>
              <w:sz w:val="28"/>
              <w:szCs w:val="28"/>
            </w:rPr>
            <w:instrText xml:space="preserve"> TOC \o "1-3" \h \z \u </w:instrText>
          </w:r>
          <w:r w:rsidRPr="00E82DE3">
            <w:rPr>
              <w:sz w:val="28"/>
              <w:szCs w:val="28"/>
            </w:rPr>
            <w:fldChar w:fldCharType="separate"/>
          </w:r>
          <w:hyperlink w:anchor="_Toc115965750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_Toc115965750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3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51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_Toc115965751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4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52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_Toc115965752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4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53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_Toc115965753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7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54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_Toc115965754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8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55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_Toc115965755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9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56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_Toc115965756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12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57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_Toc115965757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16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58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_Toc115965758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18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59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_Toc115965759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22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60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_Toc115965760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22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61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_Toc115965761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22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62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_Toc115965762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22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63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_Toc115965763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22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14A6" w:rsidRPr="007414A6" w:rsidRDefault="00247AB7" w:rsidP="002723EC">
          <w:pPr>
            <w:pStyle w:val="13"/>
            <w:tabs>
              <w:tab w:val="clear" w:pos="9632"/>
              <w:tab w:val="right" w:leader="dot" w:pos="10065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5764" w:history="1">
            <w:r w:rsidR="007414A6" w:rsidRPr="007414A6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7414A6" w:rsidRPr="007414A6">
              <w:rPr>
                <w:noProof/>
                <w:webHidden/>
                <w:sz w:val="28"/>
                <w:szCs w:val="28"/>
              </w:rPr>
              <w:tab/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begin"/>
            </w:r>
            <w:r w:rsidR="007414A6" w:rsidRPr="007414A6">
              <w:rPr>
                <w:noProof/>
                <w:webHidden/>
                <w:sz w:val="28"/>
                <w:szCs w:val="28"/>
              </w:rPr>
              <w:instrText xml:space="preserve"> PAGEREF _Toc115965764 \h </w:instrText>
            </w:r>
            <w:r w:rsidR="007414A6" w:rsidRPr="007414A6">
              <w:rPr>
                <w:noProof/>
                <w:webHidden/>
                <w:sz w:val="28"/>
                <w:szCs w:val="28"/>
              </w:rPr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1CFC">
              <w:rPr>
                <w:noProof/>
                <w:webHidden/>
                <w:sz w:val="28"/>
                <w:szCs w:val="28"/>
              </w:rPr>
              <w:t>23</w:t>
            </w:r>
            <w:r w:rsidR="007414A6" w:rsidRPr="007414A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E82DE3" w:rsidRDefault="00EF7594" w:rsidP="00C36256">
          <w:pPr>
            <w:widowControl/>
            <w:jc w:val="both"/>
          </w:pPr>
          <w:r w:rsidRPr="00E82DE3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89052B" w:rsidRPr="00E82DE3" w:rsidRDefault="0089052B" w:rsidP="006B0691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531976834"/>
      <w:bookmarkStart w:id="3" w:name="_Toc115965750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2"/>
      <w:r w:rsidR="006B0691" w:rsidRPr="00E82DE3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3"/>
    </w:p>
    <w:p w:rsidR="006A7E4F" w:rsidRPr="00E82DE3" w:rsidRDefault="00EE4E91" w:rsidP="00C36256">
      <w:pPr>
        <w:widowControl/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Наименование вида практики</w:t>
      </w:r>
      <w:r w:rsidR="006A7E4F" w:rsidRPr="00E82DE3">
        <w:rPr>
          <w:b/>
          <w:sz w:val="28"/>
          <w:szCs w:val="28"/>
          <w:lang w:val="ru-RU"/>
        </w:rPr>
        <w:t>:</w:t>
      </w:r>
      <w:r w:rsidR="00346124" w:rsidRPr="00E82DE3">
        <w:rPr>
          <w:b/>
          <w:sz w:val="28"/>
          <w:szCs w:val="28"/>
          <w:lang w:val="ru-RU"/>
        </w:rPr>
        <w:t xml:space="preserve"> </w:t>
      </w:r>
      <w:r w:rsidR="006A7E4F" w:rsidRPr="00E82DE3">
        <w:rPr>
          <w:sz w:val="28"/>
          <w:szCs w:val="28"/>
          <w:lang w:val="ru-RU"/>
        </w:rPr>
        <w:t>учебная</w:t>
      </w:r>
    </w:p>
    <w:p w:rsidR="006A7E4F" w:rsidRPr="00E82DE3" w:rsidRDefault="006A7E4F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Тип практики: </w:t>
      </w:r>
      <w:r w:rsidR="001D0828" w:rsidRPr="001D0828">
        <w:rPr>
          <w:sz w:val="28"/>
          <w:szCs w:val="28"/>
          <w:lang w:val="ru-RU"/>
        </w:rPr>
        <w:t>ознакомительная</w:t>
      </w:r>
      <w:r w:rsidR="001D0828">
        <w:rPr>
          <w:b/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практика</w:t>
      </w:r>
      <w:r w:rsidR="001D0828">
        <w:rPr>
          <w:sz w:val="28"/>
          <w:szCs w:val="28"/>
          <w:lang w:val="ru-RU"/>
        </w:rPr>
        <w:t>.</w:t>
      </w:r>
      <w:r w:rsidRPr="00E82DE3">
        <w:rPr>
          <w:sz w:val="28"/>
          <w:szCs w:val="28"/>
          <w:lang w:val="ru-RU"/>
        </w:rPr>
        <w:t xml:space="preserve"> </w:t>
      </w:r>
      <w:r w:rsidR="001D0828">
        <w:rPr>
          <w:sz w:val="28"/>
          <w:szCs w:val="28"/>
          <w:lang w:val="ru-RU"/>
        </w:rPr>
        <w:t xml:space="preserve"> </w:t>
      </w:r>
    </w:p>
    <w:p w:rsidR="008B3169" w:rsidRPr="00E82DE3" w:rsidRDefault="009A252F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Форма проведения </w:t>
      </w:r>
      <w:r w:rsidR="004C4CAA" w:rsidRPr="00E82DE3">
        <w:rPr>
          <w:b/>
          <w:sz w:val="28"/>
          <w:szCs w:val="28"/>
          <w:lang w:val="ru-RU"/>
        </w:rPr>
        <w:t>практики</w:t>
      </w:r>
      <w:r w:rsidR="00BF7F80" w:rsidRPr="00E82DE3">
        <w:rPr>
          <w:sz w:val="28"/>
          <w:szCs w:val="28"/>
          <w:lang w:val="ru-RU"/>
        </w:rPr>
        <w:t>:</w:t>
      </w:r>
      <w:r w:rsidR="008258FD" w:rsidRPr="00E82DE3">
        <w:rPr>
          <w:sz w:val="28"/>
          <w:szCs w:val="28"/>
          <w:lang w:val="ru-RU"/>
        </w:rPr>
        <w:t xml:space="preserve"> н</w:t>
      </w:r>
      <w:r w:rsidR="008B3169" w:rsidRPr="00E82DE3">
        <w:rPr>
          <w:sz w:val="28"/>
          <w:szCs w:val="28"/>
          <w:lang w:val="ru-RU"/>
        </w:rPr>
        <w:t>епрерывно</w:t>
      </w:r>
      <w:r w:rsidR="008258FD" w:rsidRPr="00E82DE3">
        <w:rPr>
          <w:sz w:val="28"/>
          <w:szCs w:val="28"/>
          <w:lang w:val="ru-RU"/>
        </w:rPr>
        <w:t>,</w:t>
      </w:r>
      <w:r w:rsidR="008B3169" w:rsidRPr="00E82DE3">
        <w:rPr>
          <w:sz w:val="28"/>
          <w:szCs w:val="28"/>
          <w:lang w:val="ru-RU"/>
        </w:rPr>
        <w:t xml:space="preserve"> путем выделения в календарном учебном графике непрерывного периода учебного времени, предусмотренного ОП ВО. </w:t>
      </w:r>
    </w:p>
    <w:p w:rsidR="00346124" w:rsidRPr="00E82DE3" w:rsidRDefault="00346124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Способы </w:t>
      </w:r>
      <w:r w:rsidR="009A252F" w:rsidRPr="00E82DE3">
        <w:rPr>
          <w:b/>
          <w:sz w:val="28"/>
          <w:szCs w:val="28"/>
          <w:lang w:val="ru-RU"/>
        </w:rPr>
        <w:t>проведения практики</w:t>
      </w:r>
      <w:r w:rsidRPr="00E82DE3">
        <w:rPr>
          <w:sz w:val="28"/>
          <w:szCs w:val="28"/>
          <w:lang w:val="ru-RU"/>
        </w:rPr>
        <w:t xml:space="preserve">: </w:t>
      </w:r>
      <w:r w:rsidR="00B53C78" w:rsidRPr="00E82DE3">
        <w:rPr>
          <w:sz w:val="28"/>
          <w:szCs w:val="28"/>
          <w:lang w:val="ru-RU"/>
        </w:rPr>
        <w:t>стационарная,</w:t>
      </w:r>
      <w:r w:rsidRPr="00E82DE3">
        <w:rPr>
          <w:sz w:val="28"/>
          <w:szCs w:val="28"/>
          <w:lang w:val="ru-RU"/>
        </w:rPr>
        <w:t xml:space="preserve"> выездная.</w:t>
      </w:r>
    </w:p>
    <w:p w:rsidR="009A252F" w:rsidRPr="00E82DE3" w:rsidRDefault="009A252F" w:rsidP="009A25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</w:t>
      </w:r>
      <w:r w:rsidRPr="003E59D9">
        <w:rPr>
          <w:sz w:val="28"/>
          <w:szCs w:val="28"/>
          <w:lang w:val="ru-RU"/>
        </w:rPr>
        <w:t xml:space="preserve">Российской Федерации» по направлению подготовки </w:t>
      </w:r>
      <w:r w:rsidR="007F3AAD" w:rsidRPr="003E59D9">
        <w:rPr>
          <w:sz w:val="28"/>
          <w:szCs w:val="28"/>
          <w:lang w:val="ru-RU"/>
        </w:rPr>
        <w:t>38.04.02 «Менеджмент»</w:t>
      </w:r>
      <w:r w:rsidRPr="003E59D9">
        <w:rPr>
          <w:sz w:val="28"/>
          <w:szCs w:val="28"/>
          <w:lang w:val="ru-RU"/>
        </w:rPr>
        <w:t xml:space="preserve">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2018 г. № 2270/о.</w:t>
      </w:r>
    </w:p>
    <w:p w:rsidR="00CF28DF" w:rsidRPr="00E82DE3" w:rsidRDefault="00A96C2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</w:t>
      </w:r>
      <w:r w:rsidR="00CF28DF" w:rsidRPr="00E82DE3">
        <w:rPr>
          <w:sz w:val="28"/>
          <w:szCs w:val="28"/>
          <w:lang w:val="ru-RU"/>
        </w:rPr>
        <w:t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:rsidR="00CF28DF" w:rsidRPr="00E82DE3" w:rsidRDefault="00CF28D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</w:t>
      </w:r>
      <w:r w:rsidR="00C36256" w:rsidRPr="00E82DE3">
        <w:rPr>
          <w:sz w:val="28"/>
          <w:szCs w:val="28"/>
          <w:lang w:val="ru-RU"/>
        </w:rPr>
        <w:t>ли</w:t>
      </w:r>
      <w:r w:rsidRPr="00E82DE3">
        <w:rPr>
          <w:sz w:val="28"/>
          <w:szCs w:val="28"/>
          <w:lang w:val="ru-RU"/>
        </w:rPr>
        <w:t xml:space="preserve">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CF28DF" w:rsidRPr="00E82DE3" w:rsidRDefault="00CF28DF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lastRenderedPageBreak/>
        <w:t xml:space="preserve"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учебной практики представить в департамент договор на проведение практики с организацией по форме, </w:t>
      </w:r>
      <w:r w:rsidR="00210881" w:rsidRPr="00E82DE3">
        <w:rPr>
          <w:sz w:val="28"/>
          <w:szCs w:val="28"/>
        </w:rPr>
        <w:t>указанной</w:t>
      </w:r>
      <w:r w:rsidRPr="00E82DE3">
        <w:rPr>
          <w:sz w:val="28"/>
          <w:szCs w:val="28"/>
        </w:rPr>
        <w:t xml:space="preserve"> в Приложении №1.</w:t>
      </w:r>
    </w:p>
    <w:p w:rsidR="0031261E" w:rsidRPr="00E82DE3" w:rsidRDefault="0031261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E82DE3" w:rsidRDefault="00993C11" w:rsidP="007F3AAD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15965751"/>
      <w:r w:rsidRPr="00E82DE3">
        <w:rPr>
          <w:rFonts w:ascii="Times New Roman" w:hAnsi="Times New Roman" w:cs="Times New Roman"/>
          <w:color w:val="auto"/>
          <w:lang w:val="ru-RU"/>
        </w:rPr>
        <w:t>2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E82DE3">
        <w:rPr>
          <w:rFonts w:ascii="Times New Roman" w:hAnsi="Times New Roman" w:cs="Times New Roman"/>
          <w:color w:val="auto"/>
          <w:lang w:val="ru-RU"/>
        </w:rPr>
        <w:t>и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4"/>
    </w:p>
    <w:p w:rsidR="007F3AAD" w:rsidRPr="007414A6" w:rsidRDefault="007F3AAD" w:rsidP="007414A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414A6">
        <w:rPr>
          <w:sz w:val="28"/>
          <w:szCs w:val="28"/>
          <w:lang w:val="ru-RU"/>
        </w:rPr>
        <w:t xml:space="preserve">Цель </w:t>
      </w:r>
      <w:r w:rsidR="006262C8" w:rsidRPr="007414A6">
        <w:rPr>
          <w:sz w:val="28"/>
          <w:szCs w:val="28"/>
          <w:lang w:val="ru-RU"/>
        </w:rPr>
        <w:t>учебной</w:t>
      </w:r>
      <w:r w:rsidRPr="007414A6">
        <w:rPr>
          <w:sz w:val="28"/>
          <w:szCs w:val="28"/>
          <w:lang w:val="ru-RU"/>
        </w:rPr>
        <w:t>̆ практики – закрепление полученных знаний в области корпоративного управления и приобретение студентами умения и навыков их практического применения в организациях.</w:t>
      </w:r>
    </w:p>
    <w:p w:rsidR="007F3AAD" w:rsidRPr="007414A6" w:rsidRDefault="007F3AAD" w:rsidP="007414A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414A6">
        <w:rPr>
          <w:sz w:val="28"/>
          <w:szCs w:val="28"/>
          <w:lang w:val="ru-RU"/>
        </w:rPr>
        <w:t xml:space="preserve">Задачами </w:t>
      </w:r>
      <w:r w:rsidR="006262C8" w:rsidRPr="007414A6">
        <w:rPr>
          <w:sz w:val="28"/>
          <w:szCs w:val="28"/>
          <w:lang w:val="ru-RU"/>
        </w:rPr>
        <w:t>учебной</w:t>
      </w:r>
      <w:r w:rsidRPr="007414A6">
        <w:rPr>
          <w:sz w:val="28"/>
          <w:szCs w:val="28"/>
          <w:lang w:val="ru-RU"/>
        </w:rPr>
        <w:t>̆ практики студентов являются:</w:t>
      </w:r>
    </w:p>
    <w:p w:rsidR="007F3AAD" w:rsidRPr="007414A6" w:rsidRDefault="007F3AAD" w:rsidP="007414A6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7414A6">
        <w:rPr>
          <w:bCs/>
          <w:sz w:val="28"/>
          <w:szCs w:val="28"/>
          <w:lang w:val="ru-RU"/>
        </w:rPr>
        <w:t xml:space="preserve">− ознакомление со </w:t>
      </w:r>
      <w:r w:rsidR="006262C8" w:rsidRPr="007414A6">
        <w:rPr>
          <w:bCs/>
          <w:sz w:val="28"/>
          <w:szCs w:val="28"/>
          <w:lang w:val="ru-RU"/>
        </w:rPr>
        <w:t>структурой</w:t>
      </w:r>
      <w:r w:rsidRPr="007414A6">
        <w:rPr>
          <w:bCs/>
          <w:sz w:val="28"/>
          <w:szCs w:val="28"/>
          <w:lang w:val="ru-RU"/>
        </w:rPr>
        <w:t xml:space="preserve">̆ корпоративного управления организации, в </w:t>
      </w:r>
      <w:r w:rsidR="006262C8" w:rsidRPr="007414A6">
        <w:rPr>
          <w:bCs/>
          <w:sz w:val="28"/>
          <w:szCs w:val="28"/>
          <w:lang w:val="ru-RU"/>
        </w:rPr>
        <w:t>которой</w:t>
      </w:r>
      <w:r w:rsidRPr="007414A6">
        <w:rPr>
          <w:bCs/>
          <w:sz w:val="28"/>
          <w:szCs w:val="28"/>
          <w:lang w:val="ru-RU"/>
        </w:rPr>
        <w:t>̆ студент проходит учебную практику;</w:t>
      </w:r>
    </w:p>
    <w:p w:rsidR="007F3AAD" w:rsidRPr="007414A6" w:rsidRDefault="007F3AAD" w:rsidP="007414A6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7414A6">
        <w:rPr>
          <w:bCs/>
          <w:sz w:val="28"/>
          <w:szCs w:val="28"/>
          <w:lang w:val="ru-RU"/>
        </w:rPr>
        <w:t>− ознакомление с нормативно-</w:t>
      </w:r>
      <w:r w:rsidR="006262C8" w:rsidRPr="007414A6">
        <w:rPr>
          <w:bCs/>
          <w:sz w:val="28"/>
          <w:szCs w:val="28"/>
          <w:lang w:val="ru-RU"/>
        </w:rPr>
        <w:t>правовой</w:t>
      </w:r>
      <w:r w:rsidRPr="007414A6">
        <w:rPr>
          <w:bCs/>
          <w:sz w:val="28"/>
          <w:szCs w:val="28"/>
          <w:lang w:val="ru-RU"/>
        </w:rPr>
        <w:t xml:space="preserve">̆ </w:t>
      </w:r>
      <w:r w:rsidR="006262C8" w:rsidRPr="007414A6">
        <w:rPr>
          <w:bCs/>
          <w:sz w:val="28"/>
          <w:szCs w:val="28"/>
          <w:lang w:val="ru-RU"/>
        </w:rPr>
        <w:t>документацией</w:t>
      </w:r>
      <w:r w:rsidRPr="007414A6">
        <w:rPr>
          <w:bCs/>
          <w:sz w:val="28"/>
          <w:szCs w:val="28"/>
          <w:lang w:val="ru-RU"/>
        </w:rPr>
        <w:t xml:space="preserve">̆, </w:t>
      </w:r>
      <w:r w:rsidR="006262C8" w:rsidRPr="007414A6">
        <w:rPr>
          <w:bCs/>
          <w:sz w:val="28"/>
          <w:szCs w:val="28"/>
          <w:lang w:val="ru-RU"/>
        </w:rPr>
        <w:t>регламентирующей</w:t>
      </w:r>
      <w:r w:rsidRPr="007414A6">
        <w:rPr>
          <w:bCs/>
          <w:sz w:val="28"/>
          <w:szCs w:val="28"/>
          <w:lang w:val="ru-RU"/>
        </w:rPr>
        <w:t xml:space="preserve">̆ </w:t>
      </w:r>
      <w:r w:rsidR="006262C8" w:rsidRPr="007414A6">
        <w:rPr>
          <w:bCs/>
          <w:sz w:val="28"/>
          <w:szCs w:val="28"/>
          <w:lang w:val="ru-RU"/>
        </w:rPr>
        <w:t>хозяйственную</w:t>
      </w:r>
      <w:r w:rsidRPr="007414A6">
        <w:rPr>
          <w:bCs/>
          <w:sz w:val="28"/>
          <w:szCs w:val="28"/>
          <w:lang w:val="ru-RU"/>
        </w:rPr>
        <w:t xml:space="preserve"> деятельность организации;</w:t>
      </w:r>
    </w:p>
    <w:p w:rsidR="007F3AAD" w:rsidRPr="007414A6" w:rsidRDefault="007F3AAD" w:rsidP="007414A6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7414A6">
        <w:rPr>
          <w:bCs/>
          <w:sz w:val="28"/>
          <w:szCs w:val="28"/>
          <w:lang w:val="ru-RU"/>
        </w:rPr>
        <w:t>− анализ и сбор необходимого материала для написания ВКР;</w:t>
      </w:r>
    </w:p>
    <w:p w:rsidR="007F3AAD" w:rsidRPr="007414A6" w:rsidRDefault="007F3AAD" w:rsidP="007414A6">
      <w:p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7414A6">
        <w:rPr>
          <w:bCs/>
          <w:sz w:val="28"/>
          <w:szCs w:val="28"/>
          <w:lang w:val="ru-RU"/>
        </w:rPr>
        <w:t xml:space="preserve">− привитие навыков самообразования и самосовершенствования, </w:t>
      </w:r>
      <w:r w:rsidR="006262C8" w:rsidRPr="007414A6">
        <w:rPr>
          <w:bCs/>
          <w:color w:val="000000" w:themeColor="text1"/>
          <w:sz w:val="28"/>
          <w:szCs w:val="28"/>
          <w:lang w:val="ru-RU"/>
        </w:rPr>
        <w:t>содействие</w:t>
      </w:r>
      <w:r w:rsidRPr="007414A6">
        <w:rPr>
          <w:bCs/>
          <w:color w:val="000000" w:themeColor="text1"/>
          <w:sz w:val="28"/>
          <w:szCs w:val="28"/>
          <w:lang w:val="ru-RU"/>
        </w:rPr>
        <w:t xml:space="preserve"> активизации научно-</w:t>
      </w:r>
      <w:r w:rsidR="006262C8" w:rsidRPr="007414A6">
        <w:rPr>
          <w:bCs/>
          <w:color w:val="000000" w:themeColor="text1"/>
          <w:sz w:val="28"/>
          <w:szCs w:val="28"/>
          <w:lang w:val="ru-RU"/>
        </w:rPr>
        <w:t>педагогической</w:t>
      </w:r>
      <w:r w:rsidRPr="007414A6">
        <w:rPr>
          <w:bCs/>
          <w:color w:val="000000" w:themeColor="text1"/>
          <w:sz w:val="28"/>
          <w:szCs w:val="28"/>
          <w:lang w:val="ru-RU"/>
        </w:rPr>
        <w:t>̆ деятельности;</w:t>
      </w:r>
    </w:p>
    <w:p w:rsidR="007F3AAD" w:rsidRPr="007414A6" w:rsidRDefault="007F3AAD" w:rsidP="007414A6">
      <w:pPr>
        <w:spacing w:line="360" w:lineRule="auto"/>
        <w:jc w:val="both"/>
        <w:rPr>
          <w:bCs/>
          <w:color w:val="000000" w:themeColor="text1"/>
          <w:sz w:val="28"/>
          <w:szCs w:val="28"/>
          <w:lang w:val="ru-RU"/>
        </w:rPr>
      </w:pPr>
      <w:r w:rsidRPr="007414A6">
        <w:rPr>
          <w:bCs/>
          <w:color w:val="000000" w:themeColor="text1"/>
          <w:sz w:val="28"/>
          <w:szCs w:val="28"/>
          <w:lang w:val="ru-RU"/>
        </w:rPr>
        <w:t xml:space="preserve">– формирование компетенций в области </w:t>
      </w:r>
      <w:r w:rsidR="006262C8" w:rsidRPr="007414A6">
        <w:rPr>
          <w:bCs/>
          <w:color w:val="000000" w:themeColor="text1"/>
          <w:sz w:val="28"/>
          <w:szCs w:val="28"/>
          <w:lang w:val="ru-RU"/>
        </w:rPr>
        <w:t>будущей</w:t>
      </w:r>
      <w:r w:rsidRPr="007414A6">
        <w:rPr>
          <w:bCs/>
          <w:color w:val="000000" w:themeColor="text1"/>
          <w:sz w:val="28"/>
          <w:szCs w:val="28"/>
          <w:lang w:val="ru-RU"/>
        </w:rPr>
        <w:t xml:space="preserve">̆ </w:t>
      </w:r>
      <w:r w:rsidR="006262C8" w:rsidRPr="007414A6">
        <w:rPr>
          <w:bCs/>
          <w:color w:val="000000" w:themeColor="text1"/>
          <w:sz w:val="28"/>
          <w:szCs w:val="28"/>
          <w:lang w:val="ru-RU"/>
        </w:rPr>
        <w:t>профессиональной</w:t>
      </w:r>
      <w:r w:rsidRPr="007414A6">
        <w:rPr>
          <w:bCs/>
          <w:color w:val="000000" w:themeColor="text1"/>
          <w:sz w:val="28"/>
          <w:szCs w:val="28"/>
          <w:lang w:val="ru-RU"/>
        </w:rPr>
        <w:t>̆ деятельности.</w:t>
      </w:r>
    </w:p>
    <w:p w:rsidR="00066012" w:rsidRDefault="005E6131" w:rsidP="007F3AAD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15965752"/>
      <w:r w:rsidRPr="00E82DE3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4A3D03" w:rsidRPr="00E82DE3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5"/>
    </w:p>
    <w:p w:rsidR="006F2B04" w:rsidRPr="006F2B04" w:rsidRDefault="006F2B04" w:rsidP="006F2B04">
      <w:pPr>
        <w:rPr>
          <w:lang w:val="ru-RU"/>
        </w:rPr>
      </w:pPr>
      <w:r w:rsidRPr="00E82DE3">
        <w:rPr>
          <w:sz w:val="28"/>
          <w:szCs w:val="28"/>
          <w:lang w:val="ru-RU"/>
        </w:rPr>
        <w:t>Учебная практика направлена на формирование у студентов следующих компетенций:</w:t>
      </w:r>
    </w:p>
    <w:tbl>
      <w:tblPr>
        <w:tblStyle w:val="afe"/>
        <w:tblW w:w="1020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2835"/>
        <w:gridCol w:w="4110"/>
      </w:tblGrid>
      <w:tr w:rsidR="00DB135D" w:rsidRPr="00494C4C" w:rsidTr="006F2B04">
        <w:tc>
          <w:tcPr>
            <w:tcW w:w="1101" w:type="dxa"/>
          </w:tcPr>
          <w:p w:rsidR="006073C4" w:rsidRPr="00E82DE3" w:rsidRDefault="00540AC5" w:rsidP="00BE120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55" w:type="dxa"/>
          </w:tcPr>
          <w:p w:rsidR="006073C4" w:rsidRPr="00E82DE3" w:rsidRDefault="00540AC5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E82DE3" w:rsidRDefault="00540AC5" w:rsidP="00A2533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110" w:type="dxa"/>
          </w:tcPr>
          <w:p w:rsidR="006073C4" w:rsidRPr="00E82DE3" w:rsidRDefault="00540AC5" w:rsidP="00A2533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B6981" w:rsidRPr="00494C4C" w:rsidTr="006F2B04">
        <w:tc>
          <w:tcPr>
            <w:tcW w:w="1101" w:type="dxa"/>
            <w:vMerge w:val="restart"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FB6981">
              <w:rPr>
                <w:sz w:val="24"/>
                <w:szCs w:val="24"/>
                <w:lang w:eastAsia="ru-RU"/>
              </w:rPr>
              <w:t>ПКН-</w:t>
            </w:r>
            <w:r w:rsidRPr="00FB6981">
              <w:rPr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155" w:type="dxa"/>
            <w:vMerge w:val="restart"/>
          </w:tcPr>
          <w:p w:rsidR="00FB6981" w:rsidRPr="00E82DE3" w:rsidRDefault="00FB6981" w:rsidP="00FB6981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590C68">
              <w:rPr>
                <w:sz w:val="24"/>
                <w:szCs w:val="24"/>
              </w:rPr>
              <w:t xml:space="preserve">Способность анализировать, определять и эффективно использовать человеческий и социальный и </w:t>
            </w:r>
            <w:r w:rsidRPr="00590C68">
              <w:rPr>
                <w:sz w:val="24"/>
                <w:szCs w:val="24"/>
              </w:rPr>
              <w:lastRenderedPageBreak/>
              <w:t>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835" w:type="dxa"/>
          </w:tcPr>
          <w:p w:rsidR="00FB6981" w:rsidRPr="00FB6981" w:rsidRDefault="00FB6981" w:rsidP="00FB6981">
            <w:pPr>
              <w:rPr>
                <w:sz w:val="24"/>
                <w:szCs w:val="24"/>
              </w:rPr>
            </w:pPr>
            <w:r w:rsidRPr="00FB6981">
              <w:rPr>
                <w:sz w:val="24"/>
                <w:szCs w:val="24"/>
              </w:rPr>
              <w:lastRenderedPageBreak/>
              <w:t xml:space="preserve"> 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  <w:p w:rsidR="00FB6981" w:rsidRPr="00E82DE3" w:rsidRDefault="00FB6981" w:rsidP="00C36256">
            <w:pPr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FB6981" w:rsidRPr="006D1DCE" w:rsidRDefault="006D1DCE" w:rsidP="00C36256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D1DCE">
              <w:rPr>
                <w:b/>
                <w:bCs/>
              </w:rPr>
              <w:lastRenderedPageBreak/>
              <w:t>Знать:</w:t>
            </w:r>
            <w:r w:rsidRPr="006D1DCE">
              <w:t xml:space="preserve"> основные требования к специалистам в области корпоративного управления и </w:t>
            </w:r>
            <w:r w:rsidR="006F2B04" w:rsidRPr="006D1DCE">
              <w:t>устойчивого</w:t>
            </w:r>
            <w:r w:rsidRPr="006D1DCE">
              <w:t xml:space="preserve"> развития; нормативно- правовую базу деятельности отечественных корпораций;</w:t>
            </w:r>
          </w:p>
          <w:p w:rsidR="006D1DCE" w:rsidRPr="006D1DCE" w:rsidRDefault="006D1DCE" w:rsidP="00C36256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D1DCE">
              <w:rPr>
                <w:b/>
                <w:bCs/>
              </w:rPr>
              <w:lastRenderedPageBreak/>
              <w:t>Уметь:</w:t>
            </w:r>
            <w:r w:rsidRPr="006D1DCE">
              <w:t xml:space="preserve"> оценивать степень соответствия уровня знаний специалистов для подбора кандидатов в органы управления корпорации</w:t>
            </w:r>
          </w:p>
        </w:tc>
      </w:tr>
      <w:tr w:rsidR="00FB6981" w:rsidRPr="00494C4C" w:rsidTr="006F2B04">
        <w:tc>
          <w:tcPr>
            <w:tcW w:w="1101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6981" w:rsidRPr="00FB6981" w:rsidRDefault="00FB6981" w:rsidP="00FB698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FB6981">
              <w:rPr>
                <w:rFonts w:eastAsia="Calibri"/>
                <w:color w:val="000000"/>
                <w:sz w:val="24"/>
                <w:szCs w:val="24"/>
              </w:rPr>
              <w:t>2.Владеет навыками анализа организационной культуры и инструментами её совершенствования.</w:t>
            </w:r>
          </w:p>
          <w:p w:rsidR="00FB6981" w:rsidRPr="00E82DE3" w:rsidRDefault="00FB6981" w:rsidP="00C36256">
            <w:pPr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D1DCE">
              <w:rPr>
                <w:b/>
                <w:bCs/>
              </w:rPr>
              <w:t xml:space="preserve">Знать: </w:t>
            </w:r>
            <w:r w:rsidRPr="006D1DCE">
              <w:t>факторы, влияющие на</w:t>
            </w:r>
          </w:p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D1DCE">
              <w:t>Формирование организационной</w:t>
            </w:r>
          </w:p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D1DCE">
              <w:t>культуры; инструменты</w:t>
            </w:r>
          </w:p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D1DCE">
              <w:t xml:space="preserve">совершенствования </w:t>
            </w:r>
            <w:r w:rsidR="006F2B04" w:rsidRPr="006D1DCE">
              <w:t>организационной</w:t>
            </w:r>
            <w:r w:rsidRPr="006D1DCE">
              <w:t>̆ культуры;</w:t>
            </w:r>
          </w:p>
          <w:p w:rsidR="00FB6981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D1DCE">
              <w:rPr>
                <w:b/>
                <w:bCs/>
              </w:rPr>
              <w:t xml:space="preserve">Уметь: </w:t>
            </w:r>
            <w:r w:rsidRPr="006D1DCE">
              <w:t xml:space="preserve">оценивать уровень развития </w:t>
            </w:r>
            <w:r w:rsidR="006F2B04" w:rsidRPr="006D1DCE">
              <w:t>организационной</w:t>
            </w:r>
            <w:r w:rsidRPr="006D1DCE">
              <w:t xml:space="preserve">̆ культуры в корпорации; повышать уровень развития </w:t>
            </w:r>
            <w:r w:rsidR="006F2B04" w:rsidRPr="006D1DCE">
              <w:t>организ</w:t>
            </w:r>
            <w:r w:rsidR="006F2B04">
              <w:t>ационной</w:t>
            </w:r>
            <w:r w:rsidR="00A2533F">
              <w:t>̆ культуры в корпорации</w:t>
            </w:r>
          </w:p>
        </w:tc>
      </w:tr>
      <w:tr w:rsidR="00FB6981" w:rsidRPr="00494C4C" w:rsidTr="006F2B04">
        <w:tc>
          <w:tcPr>
            <w:tcW w:w="1101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6981" w:rsidRDefault="00FB6981" w:rsidP="00FB6981">
            <w:pPr>
              <w:pStyle w:val="ConsPlusNormal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90C6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3.Оперирует инструментами управления знаниями для повышения эффективности деятельности организации</w:t>
            </w:r>
          </w:p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D1DCE">
              <w:rPr>
                <w:b/>
                <w:bCs/>
              </w:rPr>
              <w:t>Знать:</w:t>
            </w:r>
          </w:p>
          <w:p w:rsid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>
              <w:t>компетенции совета директоров и топ-менеджмента в области формирования и внедрения стратегии развития компании;</w:t>
            </w:r>
          </w:p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D1DCE">
              <w:rPr>
                <w:b/>
                <w:bCs/>
              </w:rPr>
              <w:t>Уметь:</w:t>
            </w:r>
          </w:p>
          <w:p w:rsid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>
              <w:t xml:space="preserve">анализировать различные стратегии </w:t>
            </w:r>
            <w:r w:rsidR="006F2B04">
              <w:t>устойчивого</w:t>
            </w:r>
            <w:r>
              <w:t xml:space="preserve"> развития компаний разных форм собственности; анализировать </w:t>
            </w:r>
            <w:r w:rsidR="006F2B04">
              <w:t>рейтинговые</w:t>
            </w:r>
            <w:r>
              <w:t xml:space="preserve"> оценки для повышения уровня </w:t>
            </w:r>
            <w:r w:rsidR="006F2B04">
              <w:t>инвестиционной</w:t>
            </w:r>
            <w:r>
              <w:t>̆ привлекательности компании;</w:t>
            </w:r>
          </w:p>
          <w:p w:rsidR="00FB6981" w:rsidRPr="00E82DE3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>
              <w:t>оценивать деятельность совета директоров и топ-менеджмента корпораций;</w:t>
            </w:r>
          </w:p>
        </w:tc>
      </w:tr>
      <w:tr w:rsidR="00FB6981" w:rsidRPr="00494C4C" w:rsidTr="006F2B04">
        <w:tc>
          <w:tcPr>
            <w:tcW w:w="1101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4. Применяет коммуникативные и лидерские навыки.</w:t>
            </w:r>
          </w:p>
        </w:tc>
        <w:tc>
          <w:tcPr>
            <w:tcW w:w="4110" w:type="dxa"/>
          </w:tcPr>
          <w:p w:rsid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</w:pPr>
            <w:r w:rsidRPr="006D1DCE">
              <w:rPr>
                <w:b/>
                <w:bCs/>
              </w:rPr>
              <w:t>Знать:</w:t>
            </w:r>
            <w:r>
              <w:t xml:space="preserve"> основы </w:t>
            </w:r>
            <w:r w:rsidR="006F2B04">
              <w:t>управленческой</w:t>
            </w:r>
            <w:r>
              <w:t>̆ деятельности;</w:t>
            </w:r>
          </w:p>
          <w:p w:rsidR="00FB6981" w:rsidRPr="00E82DE3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D1DCE">
              <w:rPr>
                <w:b/>
                <w:bCs/>
              </w:rPr>
              <w:t>Уметь:</w:t>
            </w:r>
            <w:r>
              <w:t xml:space="preserve"> оказывать эффективное управленческое </w:t>
            </w:r>
            <w:r w:rsidR="006F2B04">
              <w:t>воздействие</w:t>
            </w:r>
            <w:r>
              <w:t xml:space="preserve"> на объекты управления в корпорации;</w:t>
            </w:r>
          </w:p>
        </w:tc>
      </w:tr>
      <w:tr w:rsidR="00FB6981" w:rsidRPr="00494C4C" w:rsidTr="006F2B04">
        <w:tc>
          <w:tcPr>
            <w:tcW w:w="1101" w:type="dxa"/>
            <w:vMerge w:val="restart"/>
          </w:tcPr>
          <w:p w:rsidR="00FB6981" w:rsidRPr="00FB6981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FB6981">
              <w:rPr>
                <w:sz w:val="24"/>
                <w:szCs w:val="24"/>
                <w:lang w:eastAsia="ru-RU"/>
              </w:rPr>
              <w:t>УК-4</w:t>
            </w:r>
          </w:p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 w:val="restart"/>
          </w:tcPr>
          <w:p w:rsidR="00FB6981" w:rsidRPr="00E82DE3" w:rsidRDefault="00FB6981" w:rsidP="00FB6981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1B197C">
              <w:rPr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835" w:type="dxa"/>
          </w:tcPr>
          <w:p w:rsidR="00FB6981" w:rsidRPr="00FB6981" w:rsidRDefault="00FB6981" w:rsidP="00FB6981">
            <w:pPr>
              <w:rPr>
                <w:sz w:val="24"/>
                <w:szCs w:val="24"/>
              </w:rPr>
            </w:pPr>
            <w:r w:rsidRPr="00FB6981">
              <w:rPr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:rsidR="00FB6981" w:rsidRPr="00E82DE3" w:rsidRDefault="00FB6981" w:rsidP="00C3625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D1DCE">
              <w:rPr>
                <w:b/>
                <w:bCs/>
                <w:sz w:val="24"/>
                <w:szCs w:val="24"/>
                <w:lang w:eastAsia="ru-RU"/>
              </w:rPr>
              <w:t>Знать:</w:t>
            </w:r>
            <w:r w:rsidRPr="006D1DCE">
              <w:rPr>
                <w:sz w:val="24"/>
                <w:szCs w:val="24"/>
                <w:lang w:eastAsia="ru-RU"/>
              </w:rPr>
              <w:t xml:space="preserve"> особенности </w:t>
            </w:r>
            <w:r w:rsidR="006F2B04" w:rsidRPr="006D1DCE">
              <w:rPr>
                <w:sz w:val="24"/>
                <w:szCs w:val="24"/>
                <w:lang w:eastAsia="ru-RU"/>
              </w:rPr>
              <w:t>национальной</w:t>
            </w:r>
            <w:r w:rsidRPr="006D1DCE">
              <w:rPr>
                <w:sz w:val="24"/>
                <w:szCs w:val="24"/>
                <w:lang w:eastAsia="ru-RU"/>
              </w:rPr>
              <w:t xml:space="preserve">̆ и зарубежных </w:t>
            </w:r>
            <w:r w:rsidR="006F2B04" w:rsidRPr="006D1DCE">
              <w:rPr>
                <w:sz w:val="24"/>
                <w:szCs w:val="24"/>
                <w:lang w:eastAsia="ru-RU"/>
              </w:rPr>
              <w:t>моделей</w:t>
            </w:r>
            <w:r w:rsidRPr="006D1DCE">
              <w:rPr>
                <w:sz w:val="24"/>
                <w:szCs w:val="24"/>
                <w:lang w:eastAsia="ru-RU"/>
              </w:rPr>
              <w:t>̆ корпоративного управления; механизм реализации принципов корпоративного управления;</w:t>
            </w:r>
          </w:p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D1DCE">
              <w:rPr>
                <w:b/>
                <w:bCs/>
                <w:sz w:val="24"/>
                <w:szCs w:val="24"/>
                <w:lang w:eastAsia="ru-RU"/>
              </w:rPr>
              <w:t>Уметь:</w:t>
            </w:r>
            <w:r w:rsidRPr="006D1DCE">
              <w:rPr>
                <w:sz w:val="24"/>
                <w:szCs w:val="24"/>
                <w:lang w:eastAsia="ru-RU"/>
              </w:rPr>
              <w:t xml:space="preserve"> анализировать</w:t>
            </w:r>
          </w:p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D1DCE">
              <w:rPr>
                <w:sz w:val="24"/>
                <w:szCs w:val="24"/>
                <w:lang w:eastAsia="ru-RU"/>
              </w:rPr>
              <w:t>специфику зарубежных</w:t>
            </w:r>
          </w:p>
          <w:p w:rsidR="00FB6981" w:rsidRPr="00E82DE3" w:rsidRDefault="006F2B04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D1DCE">
              <w:rPr>
                <w:sz w:val="24"/>
                <w:szCs w:val="24"/>
                <w:lang w:eastAsia="ru-RU"/>
              </w:rPr>
              <w:t>моделей</w:t>
            </w:r>
            <w:r w:rsidR="006D1DCE" w:rsidRPr="006D1DCE">
              <w:rPr>
                <w:sz w:val="24"/>
                <w:szCs w:val="24"/>
                <w:lang w:eastAsia="ru-RU"/>
              </w:rPr>
              <w:t xml:space="preserve">̆ корпоративного управления и </w:t>
            </w:r>
            <w:r w:rsidRPr="006D1DCE">
              <w:rPr>
                <w:sz w:val="24"/>
                <w:szCs w:val="24"/>
                <w:lang w:eastAsia="ru-RU"/>
              </w:rPr>
              <w:t>возможностей</w:t>
            </w:r>
            <w:r w:rsidR="006D1DCE" w:rsidRPr="006D1DCE">
              <w:rPr>
                <w:sz w:val="24"/>
                <w:szCs w:val="24"/>
                <w:lang w:eastAsia="ru-RU"/>
              </w:rPr>
              <w:t xml:space="preserve">̆ использования элементов </w:t>
            </w:r>
            <w:r w:rsidRPr="006D1DCE">
              <w:rPr>
                <w:sz w:val="24"/>
                <w:szCs w:val="24"/>
                <w:lang w:eastAsia="ru-RU"/>
              </w:rPr>
              <w:t>моделей</w:t>
            </w:r>
            <w:r w:rsidR="006D1DCE" w:rsidRPr="006D1DCE">
              <w:rPr>
                <w:sz w:val="24"/>
                <w:szCs w:val="24"/>
                <w:lang w:eastAsia="ru-RU"/>
              </w:rPr>
              <w:t xml:space="preserve">̆ в </w:t>
            </w:r>
            <w:r w:rsidRPr="006D1DCE">
              <w:rPr>
                <w:sz w:val="24"/>
                <w:szCs w:val="24"/>
                <w:lang w:eastAsia="ru-RU"/>
              </w:rPr>
              <w:t>отечественной</w:t>
            </w:r>
            <w:r w:rsidR="006D1DCE" w:rsidRPr="006D1DCE">
              <w:rPr>
                <w:sz w:val="24"/>
                <w:szCs w:val="24"/>
                <w:lang w:eastAsia="ru-RU"/>
              </w:rPr>
              <w:t>̆ практике;</w:t>
            </w:r>
          </w:p>
        </w:tc>
      </w:tr>
      <w:tr w:rsidR="00FB6981" w:rsidRPr="00494C4C" w:rsidTr="006F2B04">
        <w:tc>
          <w:tcPr>
            <w:tcW w:w="1101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6981" w:rsidRPr="00FB6981" w:rsidRDefault="00FB6981" w:rsidP="00FB6981">
            <w:pPr>
              <w:rPr>
                <w:sz w:val="24"/>
                <w:szCs w:val="24"/>
              </w:rPr>
            </w:pPr>
            <w:r w:rsidRPr="00FB6981">
              <w:rPr>
                <w:sz w:val="24"/>
                <w:szCs w:val="24"/>
              </w:rPr>
              <w:t xml:space="preserve">2. Выстраивает межличностные взаимодействия путем создания общепринятых </w:t>
            </w:r>
            <w:r w:rsidRPr="00FB6981">
              <w:rPr>
                <w:sz w:val="24"/>
                <w:szCs w:val="24"/>
              </w:rPr>
              <w:lastRenderedPageBreak/>
              <w:t>норм культурного самовыражения.</w:t>
            </w:r>
          </w:p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/>
                <w:sz w:val="24"/>
                <w:szCs w:val="24"/>
              </w:rPr>
              <w:lastRenderedPageBreak/>
              <w:t>Знать:</w:t>
            </w:r>
            <w:r w:rsidRPr="006D1DCE">
              <w:rPr>
                <w:bCs/>
                <w:sz w:val="24"/>
                <w:szCs w:val="24"/>
              </w:rPr>
              <w:t xml:space="preserve"> особенности </w:t>
            </w:r>
            <w:r w:rsidR="006F2B04" w:rsidRPr="006D1DCE">
              <w:rPr>
                <w:bCs/>
                <w:sz w:val="24"/>
                <w:szCs w:val="24"/>
              </w:rPr>
              <w:t>национальной</w:t>
            </w:r>
            <w:r w:rsidRPr="006D1DCE">
              <w:rPr>
                <w:bCs/>
                <w:sz w:val="24"/>
                <w:szCs w:val="24"/>
              </w:rPr>
              <w:t xml:space="preserve">̆ и зарубежных </w:t>
            </w:r>
            <w:r w:rsidR="006F2B04" w:rsidRPr="006D1DCE">
              <w:rPr>
                <w:bCs/>
                <w:sz w:val="24"/>
                <w:szCs w:val="24"/>
              </w:rPr>
              <w:t>моделей</w:t>
            </w:r>
            <w:r w:rsidRPr="006D1DCE">
              <w:rPr>
                <w:bCs/>
                <w:sz w:val="24"/>
                <w:szCs w:val="24"/>
              </w:rPr>
              <w:t>̆ корпоративного управления; механизм реализации принципов корпоративного управления;</w:t>
            </w:r>
          </w:p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/>
                <w:sz w:val="24"/>
                <w:szCs w:val="24"/>
              </w:rPr>
              <w:lastRenderedPageBreak/>
              <w:t>Уметь:</w:t>
            </w:r>
            <w:r w:rsidRPr="006D1DCE">
              <w:rPr>
                <w:bCs/>
                <w:sz w:val="24"/>
                <w:szCs w:val="24"/>
              </w:rPr>
              <w:t xml:space="preserve"> анализировать</w:t>
            </w:r>
          </w:p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Cs/>
                <w:sz w:val="24"/>
                <w:szCs w:val="24"/>
              </w:rPr>
              <w:t>специфику зарубежных</w:t>
            </w:r>
          </w:p>
          <w:p w:rsidR="00FB6981" w:rsidRPr="00E82DE3" w:rsidRDefault="006F2B04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Cs/>
                <w:sz w:val="24"/>
                <w:szCs w:val="24"/>
              </w:rPr>
              <w:t>моделей</w:t>
            </w:r>
            <w:r w:rsidR="006D1DCE" w:rsidRPr="006D1DCE">
              <w:rPr>
                <w:bCs/>
                <w:sz w:val="24"/>
                <w:szCs w:val="24"/>
              </w:rPr>
              <w:t xml:space="preserve">̆ корпоративного управления и </w:t>
            </w:r>
            <w:r w:rsidRPr="006D1DCE">
              <w:rPr>
                <w:bCs/>
                <w:sz w:val="24"/>
                <w:szCs w:val="24"/>
              </w:rPr>
              <w:t>возможностей</w:t>
            </w:r>
            <w:r w:rsidR="006D1DCE" w:rsidRPr="006D1DCE">
              <w:rPr>
                <w:bCs/>
                <w:sz w:val="24"/>
                <w:szCs w:val="24"/>
              </w:rPr>
              <w:t xml:space="preserve">̆ использования элементов </w:t>
            </w:r>
            <w:r w:rsidRPr="006D1DCE">
              <w:rPr>
                <w:bCs/>
                <w:sz w:val="24"/>
                <w:szCs w:val="24"/>
              </w:rPr>
              <w:t>моделей</w:t>
            </w:r>
            <w:r w:rsidR="006D1DCE" w:rsidRPr="006D1DCE">
              <w:rPr>
                <w:bCs/>
                <w:sz w:val="24"/>
                <w:szCs w:val="24"/>
              </w:rPr>
              <w:t>̆ в</w:t>
            </w:r>
            <w:r w:rsidR="006D1DCE">
              <w:rPr>
                <w:bCs/>
                <w:sz w:val="24"/>
                <w:szCs w:val="24"/>
              </w:rPr>
              <w:t xml:space="preserve"> </w:t>
            </w:r>
            <w:r w:rsidRPr="006D1DCE">
              <w:rPr>
                <w:bCs/>
                <w:sz w:val="24"/>
                <w:szCs w:val="24"/>
              </w:rPr>
              <w:t>отечественной</w:t>
            </w:r>
            <w:r w:rsidR="006D1DCE" w:rsidRPr="006D1DCE">
              <w:rPr>
                <w:bCs/>
                <w:sz w:val="24"/>
                <w:szCs w:val="24"/>
              </w:rPr>
              <w:t>̆ практике;</w:t>
            </w:r>
          </w:p>
        </w:tc>
      </w:tr>
      <w:tr w:rsidR="00FB6981" w:rsidRPr="00795F6B" w:rsidTr="006F2B04">
        <w:tc>
          <w:tcPr>
            <w:tcW w:w="1101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6981" w:rsidRPr="00FB6981" w:rsidRDefault="00FB6981" w:rsidP="00FB6981">
            <w:pPr>
              <w:rPr>
                <w:sz w:val="24"/>
                <w:szCs w:val="24"/>
              </w:rPr>
            </w:pPr>
            <w:r w:rsidRPr="00FB6981">
              <w:rPr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взаимодействию.</w:t>
            </w:r>
          </w:p>
        </w:tc>
        <w:tc>
          <w:tcPr>
            <w:tcW w:w="4110" w:type="dxa"/>
          </w:tcPr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/>
                <w:sz w:val="24"/>
                <w:szCs w:val="24"/>
              </w:rPr>
              <w:t>Знать:</w:t>
            </w:r>
            <w:r w:rsidRPr="006D1DCE">
              <w:rPr>
                <w:bCs/>
                <w:sz w:val="24"/>
                <w:szCs w:val="24"/>
              </w:rPr>
              <w:t xml:space="preserve"> особенности </w:t>
            </w:r>
            <w:r w:rsidR="006F2B04" w:rsidRPr="006D1DCE">
              <w:rPr>
                <w:bCs/>
                <w:sz w:val="24"/>
                <w:szCs w:val="24"/>
              </w:rPr>
              <w:t>национальной</w:t>
            </w:r>
            <w:r w:rsidRPr="006D1DCE">
              <w:rPr>
                <w:bCs/>
                <w:sz w:val="24"/>
                <w:szCs w:val="24"/>
              </w:rPr>
              <w:t xml:space="preserve">̆ и зарубежных </w:t>
            </w:r>
            <w:r w:rsidR="006F2B04" w:rsidRPr="006D1DCE">
              <w:rPr>
                <w:bCs/>
                <w:sz w:val="24"/>
                <w:szCs w:val="24"/>
              </w:rPr>
              <w:t>моделей</w:t>
            </w:r>
            <w:r w:rsidRPr="006D1DCE">
              <w:rPr>
                <w:bCs/>
                <w:sz w:val="24"/>
                <w:szCs w:val="24"/>
              </w:rPr>
              <w:t>̆ корпоративного управления; механизм реализации принципов корпоративного управления;</w:t>
            </w:r>
          </w:p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/>
                <w:sz w:val="24"/>
                <w:szCs w:val="24"/>
              </w:rPr>
              <w:t>Уметь:</w:t>
            </w:r>
            <w:r w:rsidRPr="006D1DCE">
              <w:rPr>
                <w:bCs/>
                <w:sz w:val="24"/>
                <w:szCs w:val="24"/>
              </w:rPr>
              <w:t xml:space="preserve"> анализировать</w:t>
            </w:r>
          </w:p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Cs/>
                <w:sz w:val="24"/>
                <w:szCs w:val="24"/>
              </w:rPr>
              <w:t>специфику зарубежных</w:t>
            </w:r>
          </w:p>
          <w:p w:rsidR="006D1DCE" w:rsidRPr="006D1DCE" w:rsidRDefault="006F2B04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Cs/>
                <w:sz w:val="24"/>
                <w:szCs w:val="24"/>
              </w:rPr>
              <w:t>моделей</w:t>
            </w:r>
            <w:r w:rsidR="006D1DCE" w:rsidRPr="006D1DCE">
              <w:rPr>
                <w:bCs/>
                <w:sz w:val="24"/>
                <w:szCs w:val="24"/>
              </w:rPr>
              <w:t xml:space="preserve">̆ корпоративного управления и </w:t>
            </w:r>
            <w:r w:rsidRPr="006D1DCE">
              <w:rPr>
                <w:bCs/>
                <w:sz w:val="24"/>
                <w:szCs w:val="24"/>
              </w:rPr>
              <w:t>возможностей</w:t>
            </w:r>
            <w:r w:rsidR="006D1DCE" w:rsidRPr="006D1DCE">
              <w:rPr>
                <w:bCs/>
                <w:sz w:val="24"/>
                <w:szCs w:val="24"/>
              </w:rPr>
              <w:t>̆ использования</w:t>
            </w:r>
          </w:p>
          <w:p w:rsidR="00FB6981" w:rsidRPr="00E82DE3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Cs/>
                <w:sz w:val="24"/>
                <w:szCs w:val="24"/>
              </w:rPr>
              <w:t xml:space="preserve">элементов </w:t>
            </w:r>
            <w:r w:rsidR="006F2B04" w:rsidRPr="006D1DCE">
              <w:rPr>
                <w:bCs/>
                <w:sz w:val="24"/>
                <w:szCs w:val="24"/>
              </w:rPr>
              <w:t>моделей</w:t>
            </w:r>
            <w:r w:rsidRPr="006D1DCE">
              <w:rPr>
                <w:bCs/>
                <w:sz w:val="24"/>
                <w:szCs w:val="24"/>
              </w:rPr>
              <w:t xml:space="preserve">̆ </w:t>
            </w:r>
            <w:r w:rsidR="006F2B04" w:rsidRPr="006D1DCE">
              <w:rPr>
                <w:bCs/>
                <w:sz w:val="24"/>
                <w:szCs w:val="24"/>
              </w:rPr>
              <w:t>отечественной</w:t>
            </w:r>
            <w:r w:rsidRPr="006D1DCE">
              <w:rPr>
                <w:bCs/>
                <w:sz w:val="24"/>
                <w:szCs w:val="24"/>
              </w:rPr>
              <w:t>̆ практике.</w:t>
            </w:r>
          </w:p>
        </w:tc>
      </w:tr>
      <w:tr w:rsidR="00FB6981" w:rsidRPr="00494C4C" w:rsidTr="006F2B04">
        <w:tc>
          <w:tcPr>
            <w:tcW w:w="1101" w:type="dxa"/>
            <w:vMerge w:val="restart"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УК-</w:t>
            </w: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5" w:type="dxa"/>
            <w:vMerge w:val="restart"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E7A2C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о</w:t>
            </w:r>
            <w:r w:rsidRPr="00EE7A2C">
              <w:rPr>
                <w:sz w:val="24"/>
                <w:szCs w:val="24"/>
              </w:rPr>
              <w:t>пределят</w:t>
            </w:r>
            <w:r>
              <w:rPr>
                <w:sz w:val="24"/>
                <w:szCs w:val="24"/>
              </w:rPr>
              <w:t>ь</w:t>
            </w:r>
            <w:r w:rsidRPr="00EE7A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реализовывать </w:t>
            </w:r>
            <w:r w:rsidRPr="00EE7A2C">
              <w:rPr>
                <w:sz w:val="24"/>
                <w:szCs w:val="24"/>
              </w:rPr>
              <w:t xml:space="preserve">приоритеты  </w:t>
            </w:r>
            <w:r>
              <w:rPr>
                <w:sz w:val="24"/>
                <w:szCs w:val="24"/>
              </w:rPr>
              <w:t xml:space="preserve">собственной </w:t>
            </w:r>
            <w:r w:rsidRPr="00EE7A2C">
              <w:rPr>
                <w:sz w:val="24"/>
                <w:szCs w:val="24"/>
              </w:rPr>
              <w:t xml:space="preserve"> деятельности в соответствии с важностью задач</w:t>
            </w:r>
            <w:r>
              <w:rPr>
                <w:sz w:val="24"/>
                <w:szCs w:val="24"/>
              </w:rPr>
              <w:t xml:space="preserve">, </w:t>
            </w:r>
            <w:r w:rsidRPr="00EE7A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методы повышения ее эффективности </w:t>
            </w:r>
            <w:r w:rsidRPr="00EE7A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FB6981" w:rsidRPr="00FB6981" w:rsidRDefault="00FB6981" w:rsidP="00FB698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B6981">
              <w:rPr>
                <w:color w:val="000000"/>
                <w:sz w:val="24"/>
                <w:szCs w:val="24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FB6981" w:rsidRPr="00E82DE3" w:rsidRDefault="00FB6981" w:rsidP="00C36256">
            <w:pPr>
              <w:shd w:val="clear" w:color="auto" w:fill="FFFFFF" w:themeFill="background1"/>
              <w:rPr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D1DCE">
              <w:rPr>
                <w:b/>
              </w:rPr>
              <w:t>Знать:</w:t>
            </w:r>
            <w:r w:rsidRPr="006D1DCE">
              <w:rPr>
                <w:bCs/>
              </w:rPr>
              <w:t xml:space="preserve"> роль стейкхолдеров в деятельности компании;</w:t>
            </w:r>
          </w:p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D1DCE">
              <w:rPr>
                <w:bCs/>
              </w:rPr>
              <w:t>механизм реализации принципов корпоративного управления;</w:t>
            </w:r>
          </w:p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6D1DCE">
              <w:rPr>
                <w:b/>
              </w:rPr>
              <w:t>Уметь:</w:t>
            </w:r>
          </w:p>
          <w:p w:rsidR="00FB6981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D1DCE">
              <w:rPr>
                <w:bCs/>
              </w:rPr>
              <w:t>использовать принципы корпоративного управления в защите прав акционеров; оценивать роль стейкхолдеров в деятельности компании</w:t>
            </w:r>
          </w:p>
        </w:tc>
      </w:tr>
      <w:tr w:rsidR="00FB6981" w:rsidRPr="00494C4C" w:rsidTr="006F2B04">
        <w:tc>
          <w:tcPr>
            <w:tcW w:w="1101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6981" w:rsidRPr="00FB6981" w:rsidRDefault="00FB6981" w:rsidP="00FB698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B6981">
              <w:rPr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:rsidR="00FB6981" w:rsidRPr="00E82DE3" w:rsidRDefault="00FB6981" w:rsidP="00FB6981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6D1DCE">
              <w:rPr>
                <w:b/>
                <w:sz w:val="24"/>
                <w:szCs w:val="24"/>
              </w:rPr>
              <w:t>Знать:</w:t>
            </w:r>
          </w:p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Cs/>
                <w:sz w:val="24"/>
                <w:szCs w:val="24"/>
              </w:rPr>
              <w:t>принципы и сущность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D1DCE">
              <w:rPr>
                <w:bCs/>
                <w:sz w:val="24"/>
                <w:szCs w:val="24"/>
              </w:rPr>
              <w:t>корпоративного управления, в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D1DCE">
              <w:rPr>
                <w:bCs/>
                <w:sz w:val="24"/>
                <w:szCs w:val="24"/>
              </w:rPr>
              <w:t>т.ч</w:t>
            </w:r>
            <w:proofErr w:type="spellEnd"/>
            <w:r w:rsidRPr="006D1DCE">
              <w:rPr>
                <w:bCs/>
                <w:sz w:val="24"/>
                <w:szCs w:val="24"/>
              </w:rPr>
              <w:t>. 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D1DCE">
              <w:rPr>
                <w:bCs/>
                <w:sz w:val="24"/>
                <w:szCs w:val="24"/>
              </w:rPr>
              <w:t>компаниях</w:t>
            </w:r>
            <w:r>
              <w:rPr>
                <w:bCs/>
                <w:sz w:val="24"/>
                <w:szCs w:val="24"/>
              </w:rPr>
              <w:t xml:space="preserve"> с государственным </w:t>
            </w:r>
            <w:r w:rsidRPr="006D1DCE">
              <w:rPr>
                <w:bCs/>
                <w:sz w:val="24"/>
                <w:szCs w:val="24"/>
              </w:rPr>
              <w:t>участием;</w:t>
            </w:r>
            <w:r>
              <w:rPr>
                <w:bCs/>
                <w:sz w:val="24"/>
                <w:szCs w:val="24"/>
              </w:rPr>
              <w:t xml:space="preserve"> механизм реализации принципов корпоративного </w:t>
            </w:r>
            <w:r w:rsidRPr="006D1DCE">
              <w:rPr>
                <w:bCs/>
                <w:sz w:val="24"/>
                <w:szCs w:val="24"/>
              </w:rPr>
              <w:t>управления;</w:t>
            </w:r>
          </w:p>
          <w:p w:rsidR="006D1DCE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6D1DCE">
              <w:rPr>
                <w:b/>
                <w:sz w:val="24"/>
                <w:szCs w:val="24"/>
              </w:rPr>
              <w:t>Уметь:</w:t>
            </w:r>
          </w:p>
          <w:p w:rsidR="00FB6981" w:rsidRPr="006D1DCE" w:rsidRDefault="006D1DCE" w:rsidP="006D1D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D1DCE">
              <w:rPr>
                <w:bCs/>
                <w:sz w:val="24"/>
                <w:szCs w:val="24"/>
              </w:rPr>
              <w:t>использовать принципы корпоративного управления в защите прав акционеро</w:t>
            </w:r>
            <w:r>
              <w:rPr>
                <w:bCs/>
                <w:sz w:val="24"/>
                <w:szCs w:val="24"/>
              </w:rPr>
              <w:t>в</w:t>
            </w:r>
          </w:p>
        </w:tc>
      </w:tr>
      <w:tr w:rsidR="00FB6981" w:rsidRPr="00494C4C" w:rsidTr="006F2B04">
        <w:tc>
          <w:tcPr>
            <w:tcW w:w="1101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6981" w:rsidRPr="00FB6981" w:rsidRDefault="00FB6981" w:rsidP="00FB6981">
            <w:pPr>
              <w:rPr>
                <w:sz w:val="24"/>
                <w:szCs w:val="24"/>
              </w:rPr>
            </w:pPr>
            <w:r w:rsidRPr="00FB6981">
              <w:rPr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D1DCE">
              <w:rPr>
                <w:b/>
              </w:rPr>
              <w:t>Знать:</w:t>
            </w:r>
            <w:r w:rsidRPr="006D1DCE">
              <w:rPr>
                <w:bCs/>
              </w:rPr>
              <w:t xml:space="preserve"> основные теории и научные школы в сфере корпоративного управления и корпоративной </w:t>
            </w:r>
            <w:r w:rsidR="006F2B04" w:rsidRPr="006D1DCE">
              <w:rPr>
                <w:bCs/>
              </w:rPr>
              <w:t>социальной</w:t>
            </w:r>
            <w:r w:rsidRPr="006D1DCE">
              <w:rPr>
                <w:bCs/>
              </w:rPr>
              <w:t>̆ ответственности;</w:t>
            </w:r>
          </w:p>
          <w:p w:rsidR="00FB6981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D1DCE">
              <w:rPr>
                <w:b/>
              </w:rPr>
              <w:t>Уметь:</w:t>
            </w:r>
            <w:r w:rsidRPr="006D1DCE">
              <w:rPr>
                <w:bCs/>
              </w:rPr>
              <w:t xml:space="preserve"> выявлять вектор развития корпорации в конкретных условиях;</w:t>
            </w:r>
          </w:p>
        </w:tc>
      </w:tr>
      <w:tr w:rsidR="00FB6981" w:rsidRPr="00494C4C" w:rsidTr="006F2B04">
        <w:tc>
          <w:tcPr>
            <w:tcW w:w="1101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6981" w:rsidRPr="00FB6981" w:rsidRDefault="00FB6981" w:rsidP="00FB6981">
            <w:pPr>
              <w:rPr>
                <w:sz w:val="24"/>
                <w:szCs w:val="24"/>
              </w:rPr>
            </w:pPr>
            <w:r w:rsidRPr="00EE7A2C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Определяет и демонстрирует методы повышения эффективности собственной  деятельности.</w:t>
            </w:r>
          </w:p>
        </w:tc>
        <w:tc>
          <w:tcPr>
            <w:tcW w:w="4110" w:type="dxa"/>
          </w:tcPr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D1DCE">
              <w:rPr>
                <w:b/>
              </w:rPr>
              <w:t>Знать:</w:t>
            </w:r>
            <w:r w:rsidRPr="006D1DCE">
              <w:rPr>
                <w:bCs/>
              </w:rPr>
              <w:t xml:space="preserve"> ключевые компетенции в области корпоративного управления и </w:t>
            </w:r>
            <w:r w:rsidR="006F2B04" w:rsidRPr="006D1DCE">
              <w:rPr>
                <w:bCs/>
              </w:rPr>
              <w:t>устойчивого</w:t>
            </w:r>
            <w:r w:rsidRPr="006D1DCE">
              <w:rPr>
                <w:bCs/>
              </w:rPr>
              <w:t xml:space="preserve"> развития;</w:t>
            </w:r>
          </w:p>
          <w:p w:rsidR="006D1DCE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D1DCE">
              <w:rPr>
                <w:b/>
              </w:rPr>
              <w:t>Уметь:</w:t>
            </w:r>
            <w:r w:rsidRPr="006D1DCE">
              <w:rPr>
                <w:bCs/>
              </w:rPr>
              <w:t xml:space="preserve"> применять принципы и стандарты и корпоративной </w:t>
            </w:r>
            <w:r w:rsidR="006F2B04" w:rsidRPr="006D1DCE">
              <w:rPr>
                <w:bCs/>
              </w:rPr>
              <w:t>социальной</w:t>
            </w:r>
            <w:r w:rsidRPr="006D1DCE">
              <w:rPr>
                <w:bCs/>
              </w:rPr>
              <w:t>̆ ответственности в</w:t>
            </w:r>
          </w:p>
          <w:p w:rsidR="006D1DCE" w:rsidRPr="006D1DCE" w:rsidRDefault="006F2B04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D1DCE">
              <w:rPr>
                <w:bCs/>
              </w:rPr>
              <w:lastRenderedPageBreak/>
              <w:t>профессиональной</w:t>
            </w:r>
            <w:r w:rsidR="006D1DCE" w:rsidRPr="006D1DCE">
              <w:rPr>
                <w:bCs/>
              </w:rPr>
              <w:t>̆ формировать распространения корпоративной ответственности</w:t>
            </w:r>
          </w:p>
          <w:p w:rsidR="00FB6981" w:rsidRPr="006D1DCE" w:rsidRDefault="006D1DCE" w:rsidP="006D1DCE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D1DCE">
              <w:rPr>
                <w:bCs/>
              </w:rPr>
              <w:t xml:space="preserve">деятельности; условия для принципов </w:t>
            </w:r>
            <w:r w:rsidR="006F2B04" w:rsidRPr="006D1DCE">
              <w:rPr>
                <w:bCs/>
              </w:rPr>
              <w:t>социальной</w:t>
            </w:r>
            <w:r w:rsidRPr="006D1DCE">
              <w:rPr>
                <w:bCs/>
              </w:rPr>
              <w:t>̆</w:t>
            </w:r>
            <w:r>
              <w:rPr>
                <w:bCs/>
              </w:rPr>
              <w:t xml:space="preserve"> ответственности</w:t>
            </w:r>
          </w:p>
        </w:tc>
      </w:tr>
      <w:tr w:rsidR="00FB6981" w:rsidRPr="00494C4C" w:rsidTr="006F2B04">
        <w:tc>
          <w:tcPr>
            <w:tcW w:w="1101" w:type="dxa"/>
            <w:vMerge w:val="restart"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FB6981">
              <w:rPr>
                <w:sz w:val="24"/>
                <w:szCs w:val="24"/>
                <w:lang w:eastAsia="ru-RU"/>
              </w:rPr>
              <w:lastRenderedPageBreak/>
              <w:t>ПКН-2</w:t>
            </w:r>
          </w:p>
        </w:tc>
        <w:tc>
          <w:tcPr>
            <w:tcW w:w="2155" w:type="dxa"/>
            <w:vMerge w:val="restart"/>
          </w:tcPr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590C68">
              <w:rPr>
                <w:sz w:val="24"/>
                <w:szCs w:val="24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2835" w:type="dxa"/>
          </w:tcPr>
          <w:p w:rsidR="00FB6981" w:rsidRPr="00FB6981" w:rsidRDefault="00FB6981" w:rsidP="00FB6981">
            <w:pPr>
              <w:autoSpaceDE w:val="0"/>
              <w:autoSpaceDN w:val="0"/>
              <w:adjustRightInd w:val="0"/>
              <w:rPr>
                <w:strike/>
                <w:sz w:val="24"/>
                <w:szCs w:val="24"/>
              </w:rPr>
            </w:pPr>
            <w:r w:rsidRPr="00FB6981">
              <w:rPr>
                <w:sz w:val="24"/>
                <w:szCs w:val="24"/>
              </w:rPr>
              <w:t xml:space="preserve">1. Разрабатывает методы, техники и инструментарий для анализа и прогнозирования тенденций и социально-экономических показателей </w:t>
            </w:r>
          </w:p>
          <w:p w:rsidR="00FB6981" w:rsidRPr="00E82DE3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BF2FEE" w:rsidRPr="00BF2FEE" w:rsidRDefault="00BF2FEE" w:rsidP="00BF2FEE">
            <w:pPr>
              <w:pStyle w:val="aff"/>
              <w:shd w:val="clear" w:color="auto" w:fill="FFFFFF" w:themeFill="background1"/>
              <w:spacing w:line="240" w:lineRule="auto"/>
            </w:pPr>
            <w:r w:rsidRPr="00BF2FEE">
              <w:rPr>
                <w:b/>
                <w:bCs/>
              </w:rPr>
              <w:t>Знать:</w:t>
            </w:r>
            <w:r w:rsidRPr="00BF2FEE">
              <w:t xml:space="preserve"> принципы и сущность корпоративного управления, в </w:t>
            </w:r>
            <w:proofErr w:type="spellStart"/>
            <w:r w:rsidRPr="00BF2FEE">
              <w:t>т.ч</w:t>
            </w:r>
            <w:proofErr w:type="spellEnd"/>
            <w:r w:rsidRPr="00BF2FEE">
              <w:t>. в компаниях с государственным участием; нормативно-правовую базу деятельности отечественных корпораций;</w:t>
            </w:r>
          </w:p>
          <w:p w:rsidR="00FB6981" w:rsidRPr="00BF2FEE" w:rsidRDefault="00BF2FEE" w:rsidP="00BF2FE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BF2FEE">
              <w:rPr>
                <w:b/>
                <w:bCs/>
              </w:rPr>
              <w:t>Уметь:</w:t>
            </w:r>
            <w:r w:rsidRPr="00BF2FEE">
              <w:t xml:space="preserve"> использовать принципы корпоративного управления в защите прав акционеров, в </w:t>
            </w:r>
            <w:proofErr w:type="spellStart"/>
            <w:r w:rsidRPr="00BF2FEE">
              <w:t>т.ч</w:t>
            </w:r>
            <w:proofErr w:type="spellEnd"/>
            <w:r w:rsidRPr="00BF2FEE">
              <w:t>. в компаниях с государственным участием</w:t>
            </w:r>
          </w:p>
        </w:tc>
      </w:tr>
      <w:tr w:rsidR="00FB6981" w:rsidRPr="00FB6981" w:rsidTr="006F2B04">
        <w:tc>
          <w:tcPr>
            <w:tcW w:w="1101" w:type="dxa"/>
            <w:vMerge/>
          </w:tcPr>
          <w:p w:rsidR="00FB6981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590C68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B6981" w:rsidRPr="00FB6981" w:rsidRDefault="00FB6981" w:rsidP="00FB6981">
            <w:pPr>
              <w:tabs>
                <w:tab w:val="left" w:pos="1418"/>
              </w:tabs>
              <w:rPr>
                <w:sz w:val="24"/>
                <w:szCs w:val="24"/>
              </w:rPr>
            </w:pPr>
            <w:r w:rsidRPr="00FB6981">
              <w:rPr>
                <w:sz w:val="24"/>
                <w:szCs w:val="24"/>
              </w:rPr>
              <w:t>2.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:rsidR="00FB6981" w:rsidRPr="00FB6981" w:rsidRDefault="00FB6981" w:rsidP="00FB69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BF2FEE" w:rsidRPr="00BF2FEE" w:rsidRDefault="00BF2FEE" w:rsidP="00BF2FEE">
            <w:pPr>
              <w:pStyle w:val="aff"/>
              <w:shd w:val="clear" w:color="auto" w:fill="FFFFFF" w:themeFill="background1"/>
              <w:spacing w:line="240" w:lineRule="auto"/>
            </w:pPr>
            <w:r w:rsidRPr="00BF2FEE">
              <w:rPr>
                <w:b/>
                <w:bCs/>
              </w:rPr>
              <w:t>Знать:</w:t>
            </w:r>
            <w:r w:rsidRPr="00BF2FEE">
              <w:t xml:space="preserve"> особенности деятельности топ-менеджмента и совета директоров; нормативно-правовую базу деятельности отечественных корпораций;</w:t>
            </w:r>
          </w:p>
          <w:p w:rsidR="00BF2FEE" w:rsidRPr="00BF2FEE" w:rsidRDefault="00BF2FEE" w:rsidP="00BF2FEE">
            <w:pPr>
              <w:pStyle w:val="aff"/>
              <w:shd w:val="clear" w:color="auto" w:fill="FFFFFF" w:themeFill="background1"/>
              <w:spacing w:line="240" w:lineRule="auto"/>
            </w:pPr>
            <w:r w:rsidRPr="00BF2FEE">
              <w:rPr>
                <w:b/>
                <w:bCs/>
              </w:rPr>
              <w:t>Уметь:</w:t>
            </w:r>
            <w:r w:rsidRPr="00BF2FEE">
              <w:t xml:space="preserve"> оценивать деятельность</w:t>
            </w:r>
          </w:p>
          <w:p w:rsidR="00BF2FEE" w:rsidRPr="00BF2FEE" w:rsidRDefault="00BF2FEE" w:rsidP="00BF2FEE">
            <w:pPr>
              <w:pStyle w:val="aff"/>
              <w:shd w:val="clear" w:color="auto" w:fill="FFFFFF" w:themeFill="background1"/>
              <w:spacing w:line="240" w:lineRule="auto"/>
            </w:pPr>
            <w:r w:rsidRPr="00BF2FEE">
              <w:t>совета директоров менеджмента корпораций;</w:t>
            </w:r>
          </w:p>
          <w:p w:rsidR="00FB6981" w:rsidRPr="00BF2FEE" w:rsidRDefault="00BF2FEE" w:rsidP="00BF2FE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BF2FEE">
              <w:t>и топ-менеджмента корпораций</w:t>
            </w:r>
          </w:p>
        </w:tc>
      </w:tr>
      <w:tr w:rsidR="00FB6981" w:rsidRPr="00494C4C" w:rsidTr="006F2B04">
        <w:tc>
          <w:tcPr>
            <w:tcW w:w="1101" w:type="dxa"/>
            <w:vMerge/>
          </w:tcPr>
          <w:p w:rsidR="00FB6981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590C68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B6981" w:rsidRPr="00FB6981" w:rsidRDefault="00FB6981" w:rsidP="00FB6981">
            <w:pPr>
              <w:tabs>
                <w:tab w:val="left" w:pos="1418"/>
              </w:tabs>
              <w:rPr>
                <w:sz w:val="24"/>
                <w:szCs w:val="24"/>
              </w:rPr>
            </w:pPr>
            <w:r w:rsidRPr="00FB6981">
              <w:rPr>
                <w:sz w:val="24"/>
                <w:szCs w:val="24"/>
              </w:rPr>
              <w:t>3. 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:rsidR="00FB6981" w:rsidRPr="00FB6981" w:rsidRDefault="00FB6981" w:rsidP="00FB69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BF2FEE" w:rsidRPr="00BF2FEE" w:rsidRDefault="00BF2FEE" w:rsidP="00BF2FE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BF2FEE">
              <w:rPr>
                <w:b/>
                <w:bCs/>
              </w:rPr>
              <w:t>Знать:</w:t>
            </w:r>
            <w:r w:rsidRPr="00BF2FEE">
              <w:t xml:space="preserve"> особенности формирования </w:t>
            </w:r>
            <w:r w:rsidR="006F2B04" w:rsidRPr="00BF2FEE">
              <w:t>финансовой</w:t>
            </w:r>
            <w:r w:rsidRPr="00BF2FEE">
              <w:t xml:space="preserve">̆ и </w:t>
            </w:r>
            <w:r w:rsidR="006F2B04" w:rsidRPr="00BF2FEE">
              <w:t>нефинансовой</w:t>
            </w:r>
            <w:r w:rsidRPr="00BF2FEE">
              <w:t xml:space="preserve">̆ отчетности в </w:t>
            </w:r>
            <w:r w:rsidR="006F2B04" w:rsidRPr="00BF2FEE">
              <w:t>российских</w:t>
            </w:r>
            <w:r w:rsidRPr="00BF2FEE">
              <w:t xml:space="preserve"> компаниях; нормативно-правовую базу деятельности отечественных корпораций;</w:t>
            </w:r>
          </w:p>
          <w:p w:rsidR="00FB6981" w:rsidRPr="00BF2FEE" w:rsidRDefault="00BF2FEE" w:rsidP="00BF2FEE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BF2FEE">
              <w:rPr>
                <w:b/>
                <w:bCs/>
              </w:rPr>
              <w:t>Уметь:</w:t>
            </w:r>
            <w:r w:rsidRPr="00BF2FEE">
              <w:t xml:space="preserve"> анализировать отчетность корпораций, анализировать различные стратегии </w:t>
            </w:r>
            <w:r w:rsidR="006F2B04" w:rsidRPr="00BF2FEE">
              <w:t>устойчивого</w:t>
            </w:r>
            <w:r w:rsidRPr="00BF2FEE">
              <w:t xml:space="preserve"> развития</w:t>
            </w:r>
            <w:r w:rsidR="006F2B04" w:rsidRPr="006F2B04">
              <w:t xml:space="preserve"> </w:t>
            </w:r>
            <w:r w:rsidRPr="00BF2FEE">
              <w:t>компаний разных форм собственности;</w:t>
            </w:r>
          </w:p>
        </w:tc>
      </w:tr>
      <w:tr w:rsidR="00FB6981" w:rsidRPr="00494C4C" w:rsidTr="006F2B04">
        <w:tc>
          <w:tcPr>
            <w:tcW w:w="1101" w:type="dxa"/>
            <w:vMerge/>
          </w:tcPr>
          <w:p w:rsidR="00FB6981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FB6981" w:rsidRPr="00590C68" w:rsidRDefault="00FB6981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B6981" w:rsidRPr="00FB6981" w:rsidRDefault="00FB6981" w:rsidP="00FB698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6981">
              <w:rPr>
                <w:sz w:val="24"/>
                <w:szCs w:val="24"/>
              </w:rPr>
              <w:t>4. 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4110" w:type="dxa"/>
          </w:tcPr>
          <w:p w:rsidR="00BF2FEE" w:rsidRPr="00BF2FEE" w:rsidRDefault="00BF2FEE" w:rsidP="00BF2FEE">
            <w:pPr>
              <w:pStyle w:val="aff2"/>
              <w:shd w:val="clear" w:color="auto" w:fill="FFFFFF"/>
              <w:spacing w:before="0" w:beforeAutospacing="0" w:after="0" w:afterAutospacing="0"/>
            </w:pPr>
            <w:r w:rsidRPr="00BF2FEE">
              <w:t>З</w:t>
            </w:r>
            <w:r w:rsidRPr="00BF2FEE">
              <w:rPr>
                <w:b/>
                <w:bCs/>
              </w:rPr>
              <w:t xml:space="preserve">нать: </w:t>
            </w:r>
            <w:r w:rsidRPr="00BF2FEE">
              <w:rPr>
                <w:rFonts w:eastAsia="TimesNewRomanPSMT"/>
              </w:rPr>
              <w:t xml:space="preserve">особенности применения интеллектуальных информационных технологий в корпоративном управлении; </w:t>
            </w:r>
          </w:p>
          <w:p w:rsidR="00FB6981" w:rsidRPr="00BF2FEE" w:rsidRDefault="00BF2FEE" w:rsidP="00A2533F">
            <w:pPr>
              <w:pStyle w:val="aff2"/>
              <w:spacing w:before="0" w:beforeAutospacing="0" w:after="0" w:afterAutospacing="0"/>
            </w:pPr>
            <w:r w:rsidRPr="00BF2FEE">
              <w:rPr>
                <w:b/>
                <w:bCs/>
              </w:rPr>
              <w:t>Уметь:</w:t>
            </w:r>
            <w:r w:rsidRPr="00BF2FEE">
              <w:t xml:space="preserve"> </w:t>
            </w:r>
            <w:r w:rsidRPr="00BF2FEE">
              <w:rPr>
                <w:rFonts w:eastAsia="TimesNewRomanPSMT"/>
              </w:rPr>
              <w:t xml:space="preserve">оценивать уровень развития информационных технологий в корпорациях; </w:t>
            </w:r>
          </w:p>
        </w:tc>
      </w:tr>
    </w:tbl>
    <w:p w:rsidR="0089052B" w:rsidRPr="00E82DE3" w:rsidRDefault="0089052B" w:rsidP="006F2B04">
      <w:pPr>
        <w:pStyle w:val="1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page4"/>
      <w:bookmarkStart w:id="7" w:name="page5"/>
      <w:bookmarkStart w:id="8" w:name="_Toc531976837"/>
      <w:bookmarkStart w:id="9" w:name="_Toc115965753"/>
      <w:bookmarkEnd w:id="6"/>
      <w:bookmarkEnd w:id="7"/>
      <w:r w:rsidRPr="00E82DE3">
        <w:rPr>
          <w:rFonts w:ascii="Times New Roman" w:hAnsi="Times New Roman" w:cs="Times New Roman"/>
          <w:color w:val="auto"/>
          <w:lang w:val="ru-RU"/>
        </w:rPr>
        <w:t>4. Место практики в структуре образовательной программы</w:t>
      </w:r>
      <w:bookmarkEnd w:id="8"/>
      <w:bookmarkEnd w:id="9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C1C4E" w:rsidRPr="001A6862" w:rsidRDefault="008C1C4E" w:rsidP="008C1C4E">
      <w:pPr>
        <w:pStyle w:val="Style32"/>
        <w:widowControl/>
        <w:spacing w:line="360" w:lineRule="auto"/>
        <w:ind w:firstLine="709"/>
        <w:rPr>
          <w:bCs/>
          <w:sz w:val="28"/>
          <w:szCs w:val="28"/>
        </w:rPr>
      </w:pPr>
      <w:r w:rsidRPr="001A6862">
        <w:rPr>
          <w:rStyle w:val="FontStyle89"/>
          <w:sz w:val="28"/>
          <w:szCs w:val="28"/>
        </w:rPr>
        <w:t>Учебная практика входит в блок «Практик</w:t>
      </w:r>
      <w:r w:rsidR="00D43C70">
        <w:rPr>
          <w:rStyle w:val="FontStyle89"/>
          <w:sz w:val="28"/>
          <w:szCs w:val="28"/>
        </w:rPr>
        <w:t>а</w:t>
      </w:r>
      <w:r w:rsidRPr="001A6862">
        <w:rPr>
          <w:rStyle w:val="FontStyle89"/>
          <w:sz w:val="28"/>
          <w:szCs w:val="28"/>
        </w:rPr>
        <w:t xml:space="preserve">, в том числе Научно-исследовательская работа (НИР)» </w:t>
      </w:r>
      <w:r w:rsidRPr="001A6862">
        <w:rPr>
          <w:bCs/>
          <w:sz w:val="28"/>
          <w:szCs w:val="28"/>
        </w:rPr>
        <w:t xml:space="preserve">и является обязательным разделом </w:t>
      </w:r>
      <w:r w:rsidRPr="001A6862">
        <w:rPr>
          <w:bCs/>
          <w:sz w:val="28"/>
          <w:szCs w:val="28"/>
        </w:rPr>
        <w:lastRenderedPageBreak/>
        <w:t xml:space="preserve">образовательной программы по направлению подготовки </w:t>
      </w:r>
      <w:r w:rsidRPr="001A6862">
        <w:rPr>
          <w:sz w:val="28"/>
          <w:szCs w:val="28"/>
        </w:rPr>
        <w:t>38.04.02 - «</w:t>
      </w:r>
      <w:r w:rsidRPr="001A6862">
        <w:rPr>
          <w:color w:val="000000"/>
          <w:sz w:val="28"/>
          <w:szCs w:val="28"/>
        </w:rPr>
        <w:t>Менеджмент»</w:t>
      </w:r>
      <w:r w:rsidRPr="001A6862">
        <w:rPr>
          <w:rStyle w:val="FontStyle89"/>
          <w:sz w:val="28"/>
          <w:szCs w:val="28"/>
        </w:rPr>
        <w:t xml:space="preserve"> направленность программы магистратуры «</w:t>
      </w:r>
      <w:r w:rsidRPr="001A6862">
        <w:rPr>
          <w:color w:val="000000"/>
          <w:sz w:val="28"/>
          <w:szCs w:val="28"/>
        </w:rPr>
        <w:t>Корпоративное управление</w:t>
      </w:r>
      <w:r w:rsidRPr="001A6862">
        <w:rPr>
          <w:rStyle w:val="FontStyle89"/>
          <w:sz w:val="28"/>
          <w:szCs w:val="28"/>
        </w:rPr>
        <w:t>»</w:t>
      </w:r>
      <w:r w:rsidRPr="001A6862">
        <w:rPr>
          <w:bCs/>
          <w:sz w:val="28"/>
          <w:szCs w:val="28"/>
        </w:rPr>
        <w:t xml:space="preserve"> </w:t>
      </w:r>
      <w:r w:rsidRPr="001A6862">
        <w:rPr>
          <w:rStyle w:val="FontStyle89"/>
          <w:sz w:val="28"/>
          <w:szCs w:val="28"/>
        </w:rPr>
        <w:t xml:space="preserve">и представляет собой </w:t>
      </w:r>
      <w:r w:rsidRPr="001A6862">
        <w:rPr>
          <w:bCs/>
          <w:sz w:val="28"/>
          <w:szCs w:val="28"/>
        </w:rPr>
        <w:t>вид учебной деятельности, направленной на формирование, закрепление,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</w:p>
    <w:p w:rsidR="008C1C4E" w:rsidRPr="001A6862" w:rsidRDefault="008C1C4E" w:rsidP="008C1C4E">
      <w:pPr>
        <w:pStyle w:val="Style32"/>
        <w:widowControl/>
        <w:spacing w:line="360" w:lineRule="auto"/>
        <w:ind w:firstLine="709"/>
        <w:rPr>
          <w:sz w:val="28"/>
        </w:rPr>
      </w:pPr>
      <w:r w:rsidRPr="001A6862">
        <w:rPr>
          <w:sz w:val="28"/>
        </w:rPr>
        <w:t>Учебная практика выполняет функции общепрофессиональной подготовки в вузе, а ее организация направлена на приобретение студентами навыков владения современным инструментарием для проведения научно-исследовательских работ, организации образовательного процесса.</w:t>
      </w:r>
    </w:p>
    <w:p w:rsidR="006253F5" w:rsidRPr="005C57AE" w:rsidRDefault="007E6F52" w:rsidP="005C57AE">
      <w:pPr>
        <w:spacing w:line="360" w:lineRule="auto"/>
        <w:ind w:firstLine="708"/>
        <w:jc w:val="both"/>
        <w:rPr>
          <w:bCs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как часть основной образовательной </w:t>
      </w:r>
      <w:r w:rsidR="00960C6F" w:rsidRPr="00E82DE3">
        <w:rPr>
          <w:sz w:val="28"/>
          <w:szCs w:val="28"/>
          <w:lang w:val="ru-RU"/>
        </w:rPr>
        <w:t>программы носит</w:t>
      </w:r>
      <w:r w:rsidRPr="00E82DE3">
        <w:rPr>
          <w:sz w:val="28"/>
          <w:szCs w:val="28"/>
          <w:lang w:val="ru-RU"/>
        </w:rPr>
        <w:t xml:space="preserve"> учебно-ознакомительный характер, обеспечивает </w:t>
      </w:r>
      <w:r w:rsidR="006253F5" w:rsidRPr="00E82DE3">
        <w:rPr>
          <w:sz w:val="28"/>
          <w:szCs w:val="28"/>
          <w:lang w:val="ru-RU"/>
        </w:rPr>
        <w:t>студенту возможность</w:t>
      </w:r>
      <w:r w:rsidRPr="00E82DE3">
        <w:rPr>
          <w:sz w:val="28"/>
          <w:szCs w:val="28"/>
          <w:lang w:val="ru-RU"/>
        </w:rPr>
        <w:t xml:space="preserve"> практическо</w:t>
      </w:r>
      <w:r w:rsidR="006253F5" w:rsidRPr="00E82DE3">
        <w:rPr>
          <w:sz w:val="28"/>
          <w:szCs w:val="28"/>
          <w:lang w:val="ru-RU"/>
        </w:rPr>
        <w:t>го применения</w:t>
      </w:r>
      <w:r w:rsidRPr="00E82DE3">
        <w:rPr>
          <w:sz w:val="28"/>
          <w:szCs w:val="28"/>
          <w:lang w:val="ru-RU"/>
        </w:rPr>
        <w:t xml:space="preserve"> профессиональных знаний</w:t>
      </w:r>
      <w:r w:rsidR="006253F5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E82DE3">
        <w:rPr>
          <w:sz w:val="28"/>
          <w:szCs w:val="28"/>
          <w:lang w:val="ru-RU"/>
        </w:rPr>
        <w:t xml:space="preserve"> профиля</w:t>
      </w:r>
      <w:r w:rsidR="006253F5" w:rsidRPr="00E82DE3">
        <w:rPr>
          <w:sz w:val="28"/>
          <w:szCs w:val="28"/>
          <w:lang w:val="ru-RU"/>
        </w:rPr>
        <w:t xml:space="preserve"> и овладение необходимыми компетенциями</w:t>
      </w:r>
      <w:r w:rsidR="00C44DA7" w:rsidRPr="00E82DE3">
        <w:rPr>
          <w:sz w:val="28"/>
          <w:szCs w:val="28"/>
          <w:lang w:val="ru-RU"/>
        </w:rPr>
        <w:t xml:space="preserve">. </w:t>
      </w:r>
    </w:p>
    <w:p w:rsidR="007E6F52" w:rsidRPr="00E82DE3" w:rsidRDefault="00C44DA7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практика предусматривает ознакомление в целом с нормативно-правовыми и организационными основами</w:t>
      </w:r>
      <w:r w:rsidR="00D6546C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результатами финансово-хозяйственной </w:t>
      </w:r>
      <w:r w:rsidR="00D6546C" w:rsidRPr="00E82DE3">
        <w:rPr>
          <w:sz w:val="28"/>
          <w:szCs w:val="28"/>
          <w:lang w:val="ru-RU"/>
        </w:rPr>
        <w:t xml:space="preserve">и оценочной </w:t>
      </w:r>
      <w:r w:rsidRPr="00E82DE3">
        <w:rPr>
          <w:sz w:val="28"/>
          <w:szCs w:val="28"/>
          <w:lang w:val="ru-RU"/>
        </w:rPr>
        <w:t xml:space="preserve">деятельности организации-базы практики. </w:t>
      </w:r>
    </w:p>
    <w:p w:rsidR="00C36256" w:rsidRPr="00E82DE3" w:rsidRDefault="00CC7FEE" w:rsidP="006578AD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</w:t>
      </w:r>
      <w:r w:rsidR="006253F5" w:rsidRPr="00E82DE3">
        <w:rPr>
          <w:sz w:val="28"/>
          <w:szCs w:val="28"/>
          <w:lang w:val="ru-RU"/>
        </w:rPr>
        <w:t xml:space="preserve">студентами </w:t>
      </w:r>
      <w:r w:rsidRPr="00E82DE3">
        <w:rPr>
          <w:sz w:val="28"/>
          <w:szCs w:val="28"/>
          <w:lang w:val="ru-RU"/>
        </w:rPr>
        <w:t xml:space="preserve">при усвоении университетской образовательной программы, и практической деятельностью в области </w:t>
      </w:r>
      <w:r w:rsidR="006253F5" w:rsidRPr="00E82DE3">
        <w:rPr>
          <w:sz w:val="28"/>
          <w:szCs w:val="28"/>
          <w:lang w:val="ru-RU"/>
        </w:rPr>
        <w:t>оценки активов и бизнеса, в том числе, с применением информационных технологий</w:t>
      </w:r>
      <w:r w:rsidR="00D6546C" w:rsidRPr="00E82DE3">
        <w:rPr>
          <w:sz w:val="28"/>
          <w:szCs w:val="28"/>
          <w:lang w:val="ru-RU"/>
        </w:rPr>
        <w:t>, осуществляемой</w:t>
      </w:r>
      <w:r w:rsidRPr="00E82DE3">
        <w:rPr>
          <w:sz w:val="28"/>
          <w:szCs w:val="28"/>
          <w:lang w:val="ru-RU"/>
        </w:rPr>
        <w:t xml:space="preserve"> </w:t>
      </w:r>
      <w:r w:rsidR="006253F5" w:rsidRPr="00E82DE3">
        <w:rPr>
          <w:sz w:val="28"/>
          <w:szCs w:val="28"/>
          <w:lang w:val="ru-RU"/>
        </w:rPr>
        <w:t xml:space="preserve">в </w:t>
      </w:r>
      <w:r w:rsidRPr="00E82DE3">
        <w:rPr>
          <w:sz w:val="28"/>
          <w:szCs w:val="28"/>
          <w:lang w:val="ru-RU"/>
        </w:rPr>
        <w:t>организаци</w:t>
      </w:r>
      <w:r w:rsidR="006253F5" w:rsidRPr="00E82DE3">
        <w:rPr>
          <w:sz w:val="28"/>
          <w:szCs w:val="28"/>
          <w:lang w:val="ru-RU"/>
        </w:rPr>
        <w:t xml:space="preserve">и, являющейся </w:t>
      </w:r>
      <w:r w:rsidRPr="00E82DE3">
        <w:rPr>
          <w:sz w:val="28"/>
          <w:szCs w:val="28"/>
          <w:lang w:val="ru-RU"/>
        </w:rPr>
        <w:t>баз</w:t>
      </w:r>
      <w:r w:rsidR="006253F5" w:rsidRPr="00E82DE3">
        <w:rPr>
          <w:sz w:val="28"/>
          <w:szCs w:val="28"/>
          <w:lang w:val="ru-RU"/>
        </w:rPr>
        <w:t>ой</w:t>
      </w:r>
      <w:r w:rsidRPr="00E82DE3">
        <w:rPr>
          <w:sz w:val="28"/>
          <w:szCs w:val="28"/>
          <w:lang w:val="ru-RU"/>
        </w:rPr>
        <w:t xml:space="preserve"> практики.  </w:t>
      </w:r>
    </w:p>
    <w:p w:rsidR="007E6F52" w:rsidRPr="00E82DE3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115965754"/>
      <w:r w:rsidRPr="00E82DE3">
        <w:rPr>
          <w:rFonts w:ascii="Times New Roman" w:hAnsi="Times New Roman" w:cs="Times New Roman"/>
          <w:color w:val="auto"/>
          <w:lang w:val="ru-RU"/>
        </w:rPr>
        <w:t>5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E82DE3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0"/>
    </w:p>
    <w:p w:rsidR="008340F9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практики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5C57AE" w:rsidRPr="005C57AE">
        <w:rPr>
          <w:rFonts w:eastAsiaTheme="minorHAnsi"/>
          <w:color w:val="000000"/>
          <w:sz w:val="28"/>
          <w:szCs w:val="28"/>
          <w:lang w:val="ru-RU"/>
        </w:rPr>
        <w:t>38.04.02 - «Менеджмент» направленность программы магистратуры «Корпоративное управление»</w:t>
      </w:r>
      <w:r w:rsidR="005C57AE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3 зачетные единицы (108 ч.)</w:t>
      </w:r>
      <w:r w:rsidR="009C4A05">
        <w:rPr>
          <w:sz w:val="28"/>
          <w:szCs w:val="28"/>
          <w:lang w:val="ru-RU"/>
        </w:rPr>
        <w:t>,</w:t>
      </w:r>
      <w:r w:rsidR="009C4A05" w:rsidRPr="005E4A4F">
        <w:rPr>
          <w:sz w:val="28"/>
          <w:szCs w:val="28"/>
          <w:lang w:val="ru-RU"/>
        </w:rPr>
        <w:t xml:space="preserve"> </w:t>
      </w:r>
      <w:r w:rsidR="009C4A05">
        <w:rPr>
          <w:sz w:val="28"/>
          <w:szCs w:val="28"/>
          <w:lang w:val="ru-RU"/>
        </w:rPr>
        <w:t>в форме контактной работы – 4 часа.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Продолжительность учебной практики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–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1C4E" w:rsidRPr="00D506F5">
        <w:rPr>
          <w:rFonts w:eastAsiaTheme="minorHAnsi"/>
          <w:sz w:val="28"/>
          <w:szCs w:val="28"/>
          <w:lang w:val="ru-RU"/>
        </w:rPr>
        <w:t>2 недели в 7 модуле</w:t>
      </w:r>
      <w:r w:rsidR="008C1C4E">
        <w:rPr>
          <w:rFonts w:eastAsiaTheme="minorHAnsi"/>
          <w:sz w:val="28"/>
          <w:szCs w:val="28"/>
          <w:lang w:val="ru-RU"/>
        </w:rPr>
        <w:t>.</w:t>
      </w:r>
    </w:p>
    <w:p w:rsidR="008340F9" w:rsidRPr="00E82DE3" w:rsidRDefault="008340F9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Вид промежуточной аттестации - </w:t>
      </w:r>
      <w:r w:rsidRPr="00E82DE3">
        <w:rPr>
          <w:sz w:val="28"/>
          <w:szCs w:val="28"/>
          <w:lang w:val="ru-RU"/>
        </w:rPr>
        <w:tab/>
        <w:t>зачет с оценкой.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Практика проходит в сроки, установленные приказами Финуниверситета, и включает в себя два основных этапа: прохождение учебной практики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,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E82DE3" w:rsidRDefault="001C7B0C" w:rsidP="009A252F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15965755"/>
      <w:r w:rsidRPr="00E82DE3">
        <w:rPr>
          <w:rFonts w:ascii="Times New Roman" w:hAnsi="Times New Roman" w:cs="Times New Roman"/>
          <w:color w:val="auto"/>
          <w:lang w:val="ru-RU"/>
        </w:rPr>
        <w:t>6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E82DE3" w:rsidRDefault="00CC366C" w:rsidP="009A252F">
      <w:pPr>
        <w:widowControl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 процессе реализации </w:t>
      </w:r>
      <w:r w:rsidR="009A252F" w:rsidRPr="00E82DE3">
        <w:rPr>
          <w:sz w:val="28"/>
          <w:szCs w:val="28"/>
          <w:lang w:val="ru-RU"/>
        </w:rPr>
        <w:t xml:space="preserve">учебной практики </w:t>
      </w:r>
      <w:r w:rsidRPr="00E82DE3">
        <w:rPr>
          <w:sz w:val="28"/>
          <w:szCs w:val="28"/>
          <w:lang w:val="ru-RU"/>
        </w:rPr>
        <w:t xml:space="preserve">студенты апробируют и осваивают разнообразные виды деятельности, включая </w:t>
      </w:r>
      <w:r w:rsidR="00534256" w:rsidRPr="00E82DE3">
        <w:rPr>
          <w:sz w:val="28"/>
          <w:szCs w:val="28"/>
          <w:lang w:val="ru-RU"/>
        </w:rPr>
        <w:t>аналитическую, исследовательскую, оценочно-прикладную, организационно-управленческую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Основным результатом учебной практики является формирование </w:t>
      </w:r>
      <w:r w:rsidR="00117BEF" w:rsidRPr="00E82DE3">
        <w:rPr>
          <w:sz w:val="28"/>
          <w:szCs w:val="28"/>
          <w:lang w:val="ru-RU"/>
        </w:rPr>
        <w:t>компетенций</w:t>
      </w:r>
      <w:r w:rsidRPr="00E82DE3">
        <w:rPr>
          <w:sz w:val="28"/>
          <w:szCs w:val="28"/>
          <w:lang w:val="ru-RU"/>
        </w:rPr>
        <w:t xml:space="preserve">, связанных с </w:t>
      </w:r>
      <w:r w:rsidR="00534256" w:rsidRPr="00E82DE3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поиска </w:t>
      </w:r>
      <w:r w:rsidR="00117BEF" w:rsidRPr="00E82DE3">
        <w:rPr>
          <w:sz w:val="28"/>
          <w:szCs w:val="28"/>
          <w:lang w:val="ru-RU"/>
        </w:rPr>
        <w:t xml:space="preserve">и анализа </w:t>
      </w:r>
      <w:r w:rsidR="00534256" w:rsidRPr="00E82DE3">
        <w:rPr>
          <w:sz w:val="28"/>
          <w:szCs w:val="28"/>
          <w:lang w:val="ru-RU"/>
        </w:rPr>
        <w:t xml:space="preserve">необходимой финансово-экономической информации, </w:t>
      </w:r>
      <w:r w:rsidR="00117BEF" w:rsidRPr="00E82DE3">
        <w:rPr>
          <w:sz w:val="28"/>
          <w:szCs w:val="28"/>
          <w:lang w:val="ru-RU"/>
        </w:rPr>
        <w:t xml:space="preserve">ее интерпретации и использовании в ходе решения задач, поставленных руководителем практики от организации и </w:t>
      </w:r>
      <w:r w:rsidR="0000571D" w:rsidRPr="00E82DE3">
        <w:rPr>
          <w:sz w:val="28"/>
          <w:szCs w:val="28"/>
          <w:lang w:val="ru-RU"/>
        </w:rPr>
        <w:t>департамента</w:t>
      </w:r>
      <w:r w:rsidR="00117BEF" w:rsidRPr="00E82DE3">
        <w:rPr>
          <w:sz w:val="28"/>
          <w:szCs w:val="28"/>
          <w:lang w:val="ru-RU"/>
        </w:rPr>
        <w:t xml:space="preserve">, </w:t>
      </w:r>
      <w:r w:rsidRPr="00E82DE3">
        <w:rPr>
          <w:sz w:val="28"/>
          <w:szCs w:val="28"/>
          <w:lang w:val="ru-RU"/>
        </w:rPr>
        <w:t xml:space="preserve">а также </w:t>
      </w:r>
      <w:r w:rsidR="00117BEF" w:rsidRPr="00E82DE3">
        <w:rPr>
          <w:sz w:val="28"/>
          <w:szCs w:val="28"/>
          <w:lang w:val="ru-RU"/>
        </w:rPr>
        <w:t xml:space="preserve">приобретением </w:t>
      </w:r>
      <w:r w:rsidRPr="00E82DE3">
        <w:rPr>
          <w:sz w:val="28"/>
          <w:szCs w:val="28"/>
          <w:lang w:val="ru-RU"/>
        </w:rPr>
        <w:t>коммуникативных умений</w:t>
      </w:r>
      <w:r w:rsidR="00117BEF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взаимодействия </w:t>
      </w:r>
      <w:r w:rsidR="00117BEF" w:rsidRPr="00E82DE3">
        <w:rPr>
          <w:sz w:val="28"/>
          <w:szCs w:val="28"/>
          <w:lang w:val="ru-RU"/>
        </w:rPr>
        <w:t>в коллективе</w:t>
      </w:r>
      <w:r w:rsidRPr="00E82DE3">
        <w:rPr>
          <w:sz w:val="28"/>
          <w:szCs w:val="28"/>
          <w:lang w:val="ru-RU"/>
        </w:rPr>
        <w:t xml:space="preserve">. 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способствует процессу социализации </w:t>
      </w:r>
      <w:r w:rsidR="00117BEF" w:rsidRPr="00E82DE3">
        <w:rPr>
          <w:sz w:val="28"/>
          <w:szCs w:val="28"/>
          <w:lang w:val="ru-RU"/>
        </w:rPr>
        <w:t xml:space="preserve">и профессиональной адаптации </w:t>
      </w:r>
      <w:r w:rsidRPr="00E82DE3">
        <w:rPr>
          <w:sz w:val="28"/>
          <w:szCs w:val="28"/>
          <w:lang w:val="ru-RU"/>
        </w:rPr>
        <w:t>студента, усвоению общественных норм</w:t>
      </w:r>
      <w:r w:rsidR="00117BEF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E82DE3">
        <w:rPr>
          <w:sz w:val="28"/>
          <w:szCs w:val="28"/>
          <w:lang w:val="ru-RU"/>
        </w:rPr>
        <w:t xml:space="preserve">его </w:t>
      </w:r>
      <w:r w:rsidRPr="00E82DE3">
        <w:rPr>
          <w:sz w:val="28"/>
          <w:szCs w:val="28"/>
          <w:lang w:val="ru-RU"/>
        </w:rPr>
        <w:t>деловой культуры.</w:t>
      </w:r>
    </w:p>
    <w:p w:rsidR="00534256" w:rsidRPr="00E82DE3" w:rsidRDefault="00534256" w:rsidP="00C36256">
      <w:pPr>
        <w:widowControl/>
        <w:spacing w:line="360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>Работа, выполняемая студентом при прохождении учебной практики, должна быть составной частью подготовки к следующим видам профессиональной деятельности.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529"/>
        <w:gridCol w:w="1842"/>
      </w:tblGrid>
      <w:tr w:rsidR="00677812" w:rsidRPr="00B821E4" w:rsidTr="00345A0C">
        <w:tc>
          <w:tcPr>
            <w:tcW w:w="2371" w:type="dxa"/>
            <w:vAlign w:val="center"/>
          </w:tcPr>
          <w:p w:rsidR="00677812" w:rsidRPr="00B53E49" w:rsidRDefault="00677812" w:rsidP="00A26229">
            <w:pPr>
              <w:widowControl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B53E49">
              <w:rPr>
                <w:b/>
                <w:color w:val="000000" w:themeColor="text1"/>
                <w:sz w:val="24"/>
                <w:szCs w:val="24"/>
                <w:lang w:val="ru-RU"/>
              </w:rPr>
              <w:t>Виды</w:t>
            </w:r>
            <w:r w:rsidRPr="00B53E4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3E49">
              <w:rPr>
                <w:b/>
                <w:color w:val="000000" w:themeColor="text1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5529" w:type="dxa"/>
            <w:vAlign w:val="center"/>
          </w:tcPr>
          <w:p w:rsidR="00677812" w:rsidRPr="00B53E49" w:rsidRDefault="00677812" w:rsidP="00A26229">
            <w:pPr>
              <w:widowControl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B53E49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Виды работ (в форме контактной работы, в форме самостоятельной работы) 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widowControl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B53E49">
              <w:rPr>
                <w:b/>
                <w:color w:val="000000" w:themeColor="text1"/>
                <w:sz w:val="24"/>
                <w:szCs w:val="24"/>
                <w:lang w:val="ru-RU"/>
              </w:rPr>
              <w:t>Количество часов</w:t>
            </w:r>
            <w:r w:rsidRPr="00B53E4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77812" w:rsidRPr="00B821E4" w:rsidTr="00345A0C">
        <w:tc>
          <w:tcPr>
            <w:tcW w:w="2371" w:type="dxa"/>
            <w:vMerge w:val="restart"/>
          </w:tcPr>
          <w:p w:rsidR="00677812" w:rsidRPr="00B821E4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  <w:r w:rsidRPr="00C32FB0">
              <w:rPr>
                <w:sz w:val="24"/>
                <w:szCs w:val="24"/>
                <w:lang w:val="ru-RU"/>
              </w:rPr>
              <w:t>1.Подготовительный этап:</w:t>
            </w:r>
          </w:p>
        </w:tc>
        <w:tc>
          <w:tcPr>
            <w:tcW w:w="5529" w:type="dxa"/>
          </w:tcPr>
          <w:p w:rsidR="00677812" w:rsidRPr="00B821E4" w:rsidRDefault="00677812" w:rsidP="00A26229">
            <w:pPr>
              <w:pStyle w:val="Default"/>
              <w:tabs>
                <w:tab w:val="left" w:pos="1404"/>
              </w:tabs>
              <w:ind w:left="176"/>
            </w:pPr>
            <w:r w:rsidRPr="00C32FB0">
              <w:t>- инструктаж по общим вопросам;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7812" w:rsidRPr="00B53E49" w:rsidTr="00345A0C">
        <w:tc>
          <w:tcPr>
            <w:tcW w:w="2371" w:type="dxa"/>
            <w:vMerge/>
          </w:tcPr>
          <w:p w:rsidR="00677812" w:rsidRPr="00C32FB0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677812" w:rsidRPr="00B821E4" w:rsidRDefault="00677812" w:rsidP="00A26229">
            <w:pPr>
              <w:pStyle w:val="Default"/>
              <w:ind w:left="176"/>
            </w:pPr>
            <w:r w:rsidRPr="00B53E49">
              <w:t>- подготовка ин</w:t>
            </w:r>
            <w:r w:rsidR="00345A0C">
              <w:t xml:space="preserve">дивидуального плана выполнения </w:t>
            </w:r>
            <w:r w:rsidRPr="00B53E49">
              <w:t xml:space="preserve"> программы </w:t>
            </w:r>
            <w:r w:rsidR="00345A0C" w:rsidRPr="00B53E49">
              <w:t>учебной</w:t>
            </w:r>
            <w:r w:rsidRPr="00B53E49">
              <w:t>̆ практики, в соответствии с заданием руководителя практики;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77812" w:rsidRPr="00B53E49" w:rsidTr="00345A0C">
        <w:tc>
          <w:tcPr>
            <w:tcW w:w="2371" w:type="dxa"/>
            <w:vMerge/>
          </w:tcPr>
          <w:p w:rsidR="00677812" w:rsidRPr="00C32FB0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677812" w:rsidRPr="00B821E4" w:rsidRDefault="00677812" w:rsidP="00A26229">
            <w:pPr>
              <w:pStyle w:val="Default"/>
              <w:ind w:left="176"/>
            </w:pPr>
            <w:r w:rsidRPr="00B53E49">
              <w:t xml:space="preserve">- определение круга </w:t>
            </w:r>
            <w:r w:rsidR="001B0C27" w:rsidRPr="00B53E49">
              <w:t>обязанностей</w:t>
            </w:r>
            <w:r w:rsidRPr="00B53E49">
              <w:t xml:space="preserve">̆ в период прохождения практики с указанием сроков выполнения функциональных </w:t>
            </w:r>
            <w:r w:rsidR="001B0C27" w:rsidRPr="00B53E49">
              <w:t>обязанностей</w:t>
            </w:r>
            <w:r w:rsidRPr="00B53E49">
              <w:t>̆; форм отчетности; критериев оценки результатов;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77812" w:rsidRPr="00B53E49" w:rsidTr="00345A0C">
        <w:tc>
          <w:tcPr>
            <w:tcW w:w="2371" w:type="dxa"/>
            <w:vMerge/>
          </w:tcPr>
          <w:p w:rsidR="00677812" w:rsidRPr="00C32FB0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677812" w:rsidRPr="00B821E4" w:rsidRDefault="00677812" w:rsidP="00A26229">
            <w:pPr>
              <w:pStyle w:val="Default"/>
              <w:ind w:left="176"/>
            </w:pPr>
            <w:r w:rsidRPr="00B53E49">
              <w:t xml:space="preserve">- знакомство с информационно </w:t>
            </w:r>
            <w:r w:rsidR="001B0C27" w:rsidRPr="00B53E49">
              <w:t>методической</w:t>
            </w:r>
            <w:r w:rsidRPr="00B53E49">
              <w:t xml:space="preserve">̆ </w:t>
            </w:r>
            <w:r w:rsidR="001B0C27" w:rsidRPr="00B53E49">
              <w:t>базой</w:t>
            </w:r>
            <w:r w:rsidRPr="00B53E49">
              <w:t>̆ практики: изучение внутренних документов; отчетности организации;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77812" w:rsidRPr="00B821E4" w:rsidTr="00345A0C">
        <w:tc>
          <w:tcPr>
            <w:tcW w:w="2371" w:type="dxa"/>
            <w:vMerge w:val="restart"/>
          </w:tcPr>
          <w:p w:rsidR="00677812" w:rsidRPr="00B821E4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  <w:r w:rsidRPr="00B53E49">
              <w:rPr>
                <w:sz w:val="24"/>
                <w:szCs w:val="24"/>
                <w:lang w:val="ru-RU"/>
              </w:rPr>
              <w:t xml:space="preserve">2.Основной этап: сбор </w:t>
            </w:r>
            <w:r w:rsidR="001B0C27" w:rsidRPr="00B53E49">
              <w:rPr>
                <w:sz w:val="24"/>
                <w:szCs w:val="24"/>
                <w:lang w:val="ru-RU"/>
              </w:rPr>
              <w:t>необходимой</w:t>
            </w:r>
            <w:r w:rsidRPr="00B53E49">
              <w:rPr>
                <w:sz w:val="24"/>
                <w:szCs w:val="24"/>
                <w:lang w:val="ru-RU"/>
              </w:rPr>
              <w:t>̆ для отчета информации;</w:t>
            </w:r>
          </w:p>
        </w:tc>
        <w:tc>
          <w:tcPr>
            <w:tcW w:w="5529" w:type="dxa"/>
          </w:tcPr>
          <w:p w:rsidR="00677812" w:rsidRPr="00B821E4" w:rsidRDefault="00677812" w:rsidP="00A26229">
            <w:pPr>
              <w:pStyle w:val="Default"/>
              <w:ind w:left="176"/>
            </w:pPr>
            <w:r w:rsidRPr="00B53E49">
              <w:t xml:space="preserve">- исследование организации: размер и структура уставного капитала; структура собственности; организационная структура; система внутренних и внешних коммуникаций; выявление ключевых </w:t>
            </w:r>
            <w:r w:rsidRPr="00B53E49">
              <w:lastRenderedPageBreak/>
              <w:t xml:space="preserve">стейкхолдеров и их интересов; определение </w:t>
            </w:r>
            <w:r w:rsidR="001B0C27" w:rsidRPr="00B53E49">
              <w:t>конкурентной</w:t>
            </w:r>
            <w:r w:rsidRPr="00B53E49">
              <w:t>̆ позиции и пр.;</w:t>
            </w:r>
          </w:p>
          <w:p w:rsidR="00677812" w:rsidRPr="00B821E4" w:rsidRDefault="00677812" w:rsidP="00A26229">
            <w:pPr>
              <w:pStyle w:val="Default"/>
              <w:ind w:left="34"/>
            </w:pPr>
          </w:p>
        </w:tc>
        <w:tc>
          <w:tcPr>
            <w:tcW w:w="1842" w:type="dxa"/>
          </w:tcPr>
          <w:p w:rsidR="00677812" w:rsidRPr="00B53E49" w:rsidRDefault="00677812" w:rsidP="00A26229">
            <w:pPr>
              <w:widowControl/>
              <w:jc w:val="center"/>
              <w:rPr>
                <w:sz w:val="24"/>
                <w:szCs w:val="24"/>
              </w:rPr>
            </w:pPr>
            <w:r w:rsidRPr="00B821E4">
              <w:rPr>
                <w:sz w:val="24"/>
                <w:szCs w:val="24"/>
                <w:lang w:val="ru-RU"/>
              </w:rPr>
              <w:lastRenderedPageBreak/>
              <w:t>1</w:t>
            </w:r>
            <w:r>
              <w:rPr>
                <w:sz w:val="24"/>
                <w:szCs w:val="24"/>
              </w:rPr>
              <w:t>7</w:t>
            </w:r>
          </w:p>
        </w:tc>
      </w:tr>
      <w:tr w:rsidR="00677812" w:rsidRPr="00B821E4" w:rsidTr="00345A0C">
        <w:tc>
          <w:tcPr>
            <w:tcW w:w="2371" w:type="dxa"/>
            <w:vMerge/>
          </w:tcPr>
          <w:p w:rsidR="00677812" w:rsidRPr="00B53E49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677812" w:rsidRDefault="00677812" w:rsidP="00A26229">
            <w:pPr>
              <w:pStyle w:val="Default"/>
              <w:ind w:left="176"/>
            </w:pPr>
            <w:r>
              <w:t xml:space="preserve">- анализ </w:t>
            </w:r>
            <w:r w:rsidR="001B0C27">
              <w:t>особенностей</w:t>
            </w:r>
            <w:r>
              <w:t>̆ системы корпоративного управления в компании: характеристика миссии; стратегии; корпоративной культуры;</w:t>
            </w:r>
          </w:p>
          <w:p w:rsidR="00677812" w:rsidRDefault="00677812" w:rsidP="00A26229">
            <w:pPr>
              <w:pStyle w:val="Default"/>
              <w:ind w:left="176"/>
            </w:pPr>
            <w:r>
              <w:t xml:space="preserve">- оценка основных </w:t>
            </w:r>
            <w:r w:rsidR="001B0C27">
              <w:t>показателей</w:t>
            </w:r>
            <w:r>
              <w:t>̆ эффективности и результативности деятельности компании;</w:t>
            </w:r>
          </w:p>
          <w:p w:rsidR="00677812" w:rsidRDefault="00677812" w:rsidP="00A26229">
            <w:pPr>
              <w:pStyle w:val="Default"/>
              <w:ind w:left="176"/>
            </w:pPr>
            <w:r>
              <w:t>- анализ структуры и качества привлеченных ресурсов;</w:t>
            </w:r>
          </w:p>
          <w:p w:rsidR="00677812" w:rsidRDefault="00677812" w:rsidP="00A26229">
            <w:pPr>
              <w:pStyle w:val="Default"/>
              <w:ind w:left="176"/>
            </w:pPr>
            <w:r>
              <w:t>- анализ деятельности органов управления;</w:t>
            </w:r>
          </w:p>
          <w:p w:rsidR="00677812" w:rsidRDefault="00677812" w:rsidP="00A26229">
            <w:pPr>
              <w:pStyle w:val="Default"/>
              <w:ind w:left="176"/>
            </w:pPr>
            <w:r>
              <w:t xml:space="preserve">- анализ </w:t>
            </w:r>
            <w:r w:rsidR="001B0C27">
              <w:t>финансовой</w:t>
            </w:r>
            <w:r>
              <w:t xml:space="preserve">̆ и </w:t>
            </w:r>
            <w:r w:rsidR="001B0C27">
              <w:t>нефинансовой</w:t>
            </w:r>
            <w:r>
              <w:t>̆ отчетности;</w:t>
            </w:r>
          </w:p>
          <w:p w:rsidR="00677812" w:rsidRPr="00B821E4" w:rsidRDefault="00677812" w:rsidP="00A26229">
            <w:pPr>
              <w:pStyle w:val="Default"/>
              <w:ind w:left="176"/>
            </w:pPr>
            <w:r>
              <w:t xml:space="preserve">- изучение </w:t>
            </w:r>
            <w:r w:rsidR="001B0C27">
              <w:t>информационной</w:t>
            </w:r>
            <w:r>
              <w:t>̆ прозрачности организации;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677812" w:rsidRPr="00B53E49" w:rsidTr="00345A0C">
        <w:tc>
          <w:tcPr>
            <w:tcW w:w="2371" w:type="dxa"/>
            <w:vMerge/>
          </w:tcPr>
          <w:p w:rsidR="00677812" w:rsidRPr="00B53E49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677812" w:rsidRPr="00B53E49" w:rsidRDefault="00677812" w:rsidP="00A26229">
            <w:pPr>
              <w:pStyle w:val="Default"/>
              <w:ind w:left="176"/>
            </w:pPr>
            <w:r w:rsidRPr="00B53E49">
              <w:t>- выявление проблем корпоративного управления: деятельность совета директоров, возможные правонарушения, конфликты в работе высших менеджеров, контроль за деятельностью высших менеджеров со стороны акционеров;</w:t>
            </w:r>
          </w:p>
          <w:p w:rsidR="00677812" w:rsidRPr="00B53E49" w:rsidRDefault="00677812" w:rsidP="00A26229">
            <w:pPr>
              <w:pStyle w:val="Default"/>
              <w:ind w:left="176"/>
            </w:pPr>
            <w:r w:rsidRPr="00B53E49">
              <w:t>- выявление проблем управленческого характера: планирование деятельности, ответственность и полномочия, внутренние и внешние коммуникации, мотивация и контроль и пр.;</w:t>
            </w:r>
          </w:p>
          <w:p w:rsidR="00677812" w:rsidRPr="00B53E49" w:rsidRDefault="00677812" w:rsidP="00A26229">
            <w:pPr>
              <w:pStyle w:val="Default"/>
              <w:ind w:left="176"/>
            </w:pPr>
            <w:r w:rsidRPr="00B53E49">
              <w:t xml:space="preserve">- подготовка материалов для ВКР на базе организации- базы практики и с использованием </w:t>
            </w:r>
            <w:r w:rsidR="001B0C27" w:rsidRPr="00B53E49">
              <w:t>научной</w:t>
            </w:r>
            <w:r w:rsidRPr="00B53E49">
              <w:t>̆ литературы;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77812" w:rsidRPr="00B821E4" w:rsidTr="00345A0C">
        <w:tc>
          <w:tcPr>
            <w:tcW w:w="2371" w:type="dxa"/>
            <w:vMerge w:val="restart"/>
          </w:tcPr>
          <w:p w:rsidR="00677812" w:rsidRPr="00B821E4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  <w:r w:rsidRPr="00B53E49">
              <w:rPr>
                <w:sz w:val="24"/>
                <w:szCs w:val="24"/>
                <w:lang w:val="ru-RU"/>
              </w:rPr>
              <w:t xml:space="preserve">3.Заключительный этап: подготовка отчета об </w:t>
            </w:r>
            <w:r w:rsidR="001B0C27" w:rsidRPr="00B53E49">
              <w:rPr>
                <w:sz w:val="24"/>
                <w:szCs w:val="24"/>
                <w:lang w:val="ru-RU"/>
              </w:rPr>
              <w:t>учебной</w:t>
            </w:r>
            <w:r w:rsidRPr="00B53E49">
              <w:rPr>
                <w:sz w:val="24"/>
                <w:szCs w:val="24"/>
                <w:lang w:val="ru-RU"/>
              </w:rPr>
              <w:t>̆ практике</w:t>
            </w:r>
          </w:p>
        </w:tc>
        <w:tc>
          <w:tcPr>
            <w:tcW w:w="5529" w:type="dxa"/>
          </w:tcPr>
          <w:p w:rsidR="00677812" w:rsidRPr="00B821E4" w:rsidRDefault="00677812" w:rsidP="00A26229">
            <w:pPr>
              <w:pStyle w:val="Default"/>
            </w:pPr>
            <w:r w:rsidRPr="00B53E49">
              <w:t>- оценка и интерпретация полученных результатов, анализ возможности использования сформированных компетенций, приобретенных знаний, умений и навыков для подготовки ВКР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77812" w:rsidRPr="00B53E49" w:rsidTr="00345A0C">
        <w:tc>
          <w:tcPr>
            <w:tcW w:w="2371" w:type="dxa"/>
            <w:vMerge/>
          </w:tcPr>
          <w:p w:rsidR="00677812" w:rsidRPr="00B53E49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677812" w:rsidRPr="00B821E4" w:rsidRDefault="00677812" w:rsidP="00A26229">
            <w:pPr>
              <w:pStyle w:val="Default"/>
            </w:pPr>
            <w:r w:rsidRPr="00B53E49">
              <w:t xml:space="preserve">- разработка предложений в </w:t>
            </w:r>
            <w:r w:rsidR="001B0C27" w:rsidRPr="00B53E49">
              <w:t>исследуемой</w:t>
            </w:r>
            <w:r w:rsidRPr="00B53E49">
              <w:t>̆ области;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77812" w:rsidRPr="00B53E49" w:rsidTr="00345A0C">
        <w:tc>
          <w:tcPr>
            <w:tcW w:w="2371" w:type="dxa"/>
            <w:vMerge/>
          </w:tcPr>
          <w:p w:rsidR="00677812" w:rsidRPr="00B53E49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677812" w:rsidRDefault="00677812" w:rsidP="00A26229">
            <w:pPr>
              <w:pStyle w:val="Default"/>
            </w:pPr>
            <w:r>
              <w:t>- разработка мероприятий по повышению эффективности 10 функционирования системы корпоративного управления</w:t>
            </w:r>
          </w:p>
          <w:p w:rsidR="00677812" w:rsidRPr="00B821E4" w:rsidRDefault="00677812" w:rsidP="00A26229">
            <w:pPr>
              <w:pStyle w:val="Default"/>
            </w:pPr>
            <w:r>
              <w:t>и его элементов.</w:t>
            </w:r>
          </w:p>
        </w:tc>
        <w:tc>
          <w:tcPr>
            <w:tcW w:w="1842" w:type="dxa"/>
          </w:tcPr>
          <w:p w:rsidR="00677812" w:rsidRPr="00B53E49" w:rsidRDefault="00677812" w:rsidP="00A26229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77812" w:rsidRPr="00B821E4" w:rsidTr="00345A0C">
        <w:tc>
          <w:tcPr>
            <w:tcW w:w="2371" w:type="dxa"/>
          </w:tcPr>
          <w:p w:rsidR="00677812" w:rsidRPr="00B821E4" w:rsidRDefault="00677812" w:rsidP="00A26229">
            <w:pPr>
              <w:widowControl/>
              <w:rPr>
                <w:sz w:val="24"/>
                <w:szCs w:val="24"/>
                <w:lang w:val="ru-RU"/>
              </w:rPr>
            </w:pPr>
            <w:r w:rsidRPr="00B821E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529" w:type="dxa"/>
          </w:tcPr>
          <w:p w:rsidR="00677812" w:rsidRPr="00B821E4" w:rsidRDefault="00677812" w:rsidP="00A26229">
            <w:pPr>
              <w:pStyle w:val="Default"/>
            </w:pPr>
          </w:p>
        </w:tc>
        <w:tc>
          <w:tcPr>
            <w:tcW w:w="1842" w:type="dxa"/>
          </w:tcPr>
          <w:p w:rsidR="00677812" w:rsidRPr="00B821E4" w:rsidRDefault="00677812" w:rsidP="00A26229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B53E49">
              <w:rPr>
                <w:sz w:val="24"/>
                <w:szCs w:val="24"/>
              </w:rPr>
              <w:t>108</w:t>
            </w:r>
            <w:r w:rsidRPr="00B53E49">
              <w:rPr>
                <w:sz w:val="24"/>
                <w:szCs w:val="24"/>
                <w:lang w:val="ru-RU"/>
              </w:rPr>
              <w:t xml:space="preserve"> ч.</w:t>
            </w:r>
          </w:p>
        </w:tc>
      </w:tr>
    </w:tbl>
    <w:p w:rsidR="00454001" w:rsidRPr="00E82DE3" w:rsidRDefault="0045400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отчете о практике должна приводиться информация, которая не противоречит требованиям о защите и конфиденциальности информации.</w:t>
      </w:r>
    </w:p>
    <w:p w:rsidR="00F206E5" w:rsidRPr="00E82DE3" w:rsidRDefault="0045400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Конкретное содержание учебной практики</w:t>
      </w:r>
      <w:r w:rsidR="006C3A34" w:rsidRPr="00E82DE3">
        <w:rPr>
          <w:sz w:val="28"/>
          <w:szCs w:val="28"/>
          <w:lang w:val="ru-RU"/>
        </w:rPr>
        <w:t xml:space="preserve"> студента</w:t>
      </w:r>
      <w:r w:rsidR="00CC366C" w:rsidRPr="00E82DE3">
        <w:rPr>
          <w:sz w:val="28"/>
          <w:szCs w:val="28"/>
          <w:lang w:val="ru-RU"/>
        </w:rPr>
        <w:t xml:space="preserve"> планируется руководителем </w:t>
      </w:r>
      <w:r w:rsidR="00997045" w:rsidRPr="00E82DE3">
        <w:rPr>
          <w:sz w:val="28"/>
          <w:szCs w:val="28"/>
          <w:lang w:val="ru-RU"/>
        </w:rPr>
        <w:t>практики от департамента</w:t>
      </w:r>
      <w:r w:rsidR="006C3A34" w:rsidRPr="00E82DE3">
        <w:rPr>
          <w:sz w:val="28"/>
          <w:szCs w:val="28"/>
          <w:lang w:val="ru-RU"/>
        </w:rPr>
        <w:t xml:space="preserve"> </w:t>
      </w:r>
      <w:r w:rsidR="007D3FFA" w:rsidRPr="00E82DE3">
        <w:rPr>
          <w:sz w:val="28"/>
          <w:szCs w:val="28"/>
          <w:lang w:val="ru-RU"/>
        </w:rPr>
        <w:t xml:space="preserve">Финуниверситета </w:t>
      </w:r>
      <w:r w:rsidR="00CC366C" w:rsidRPr="00E82DE3">
        <w:rPr>
          <w:sz w:val="28"/>
          <w:szCs w:val="28"/>
          <w:lang w:val="ru-RU"/>
        </w:rPr>
        <w:t xml:space="preserve">и отражается в утвержденном </w:t>
      </w:r>
      <w:r w:rsidR="002E1581" w:rsidRPr="00E82DE3">
        <w:rPr>
          <w:sz w:val="28"/>
          <w:szCs w:val="28"/>
          <w:lang w:val="ru-RU"/>
        </w:rPr>
        <w:t xml:space="preserve">рабочем </w:t>
      </w:r>
      <w:r w:rsidR="00CC366C" w:rsidRPr="00E82DE3">
        <w:rPr>
          <w:sz w:val="28"/>
          <w:szCs w:val="28"/>
          <w:lang w:val="ru-RU"/>
        </w:rPr>
        <w:t>графике</w:t>
      </w:r>
      <w:r w:rsidR="002E1581" w:rsidRPr="00E82DE3">
        <w:rPr>
          <w:sz w:val="28"/>
          <w:szCs w:val="28"/>
          <w:lang w:val="ru-RU"/>
        </w:rPr>
        <w:t xml:space="preserve"> (плане)</w:t>
      </w:r>
      <w:r w:rsidR="00CC366C" w:rsidRPr="00E82DE3">
        <w:rPr>
          <w:sz w:val="28"/>
          <w:szCs w:val="28"/>
          <w:lang w:val="ru-RU"/>
        </w:rPr>
        <w:t xml:space="preserve"> прохождения практики</w:t>
      </w:r>
      <w:r w:rsidR="007D3FFA" w:rsidRPr="00E82DE3">
        <w:rPr>
          <w:sz w:val="28"/>
          <w:szCs w:val="28"/>
          <w:lang w:val="ru-RU"/>
        </w:rPr>
        <w:t xml:space="preserve"> и</w:t>
      </w:r>
      <w:r w:rsidR="00CC366C" w:rsidRPr="00E82DE3">
        <w:rPr>
          <w:sz w:val="28"/>
          <w:szCs w:val="28"/>
          <w:lang w:val="ru-RU"/>
        </w:rPr>
        <w:t xml:space="preserve"> </w:t>
      </w:r>
      <w:r w:rsidR="00483F2F" w:rsidRPr="00E82DE3">
        <w:rPr>
          <w:sz w:val="28"/>
          <w:szCs w:val="28"/>
          <w:lang w:val="ru-RU"/>
        </w:rPr>
        <w:t>индивидуальном задании по практике</w:t>
      </w:r>
      <w:r w:rsidR="00CC366C" w:rsidRPr="00E82DE3">
        <w:rPr>
          <w:sz w:val="28"/>
          <w:szCs w:val="28"/>
          <w:lang w:val="ru-RU"/>
        </w:rPr>
        <w:t>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>Руководитель практики от департамента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руководство учебной практикой во взаимодействии с организацией-базой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проведение консультаций обучающегося по вопросам выбора базы практики и ее прохождения;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>Руководитель практики от организации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инструктажа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предоставление отзыва о прохождении практики студентом по форме, представленной в Приложении №5.</w:t>
      </w:r>
    </w:p>
    <w:p w:rsidR="00CC366C" w:rsidRPr="00E82DE3" w:rsidRDefault="00166FFF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115965756"/>
      <w:bookmarkEnd w:id="12"/>
      <w:bookmarkEnd w:id="13"/>
      <w:r w:rsidRPr="00E82DE3">
        <w:rPr>
          <w:rFonts w:ascii="Times New Roman" w:hAnsi="Times New Roman" w:cs="Times New Roman"/>
          <w:color w:val="auto"/>
          <w:lang w:val="ru-RU"/>
        </w:rPr>
        <w:t>7</w:t>
      </w:r>
      <w:r w:rsidR="00CC366C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E82DE3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E82DE3" w:rsidRDefault="008C4C5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Форма отчетности по учебной практике </w:t>
      </w:r>
      <w:r w:rsidR="00284141" w:rsidRPr="00E82DE3">
        <w:rPr>
          <w:sz w:val="28"/>
          <w:szCs w:val="28"/>
          <w:lang w:val="ru-RU"/>
        </w:rPr>
        <w:t>–</w:t>
      </w:r>
      <w:r w:rsidRPr="00E82DE3">
        <w:rPr>
          <w:sz w:val="28"/>
          <w:szCs w:val="28"/>
          <w:lang w:val="ru-RU"/>
        </w:rPr>
        <w:t xml:space="preserve"> комплект</w:t>
      </w:r>
      <w:r w:rsidR="0028414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документов отчета</w:t>
      </w:r>
      <w:r w:rsidR="00BC630A" w:rsidRPr="00E82DE3">
        <w:rPr>
          <w:sz w:val="28"/>
          <w:szCs w:val="28"/>
          <w:lang w:val="ru-RU"/>
        </w:rPr>
        <w:t xml:space="preserve"> на бумажном носителе. </w:t>
      </w:r>
    </w:p>
    <w:p w:rsidR="00284141" w:rsidRPr="00E82DE3" w:rsidRDefault="00284141" w:rsidP="00C3625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При прохождении учебной практики студенты должны: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предоставить в установленные сроки в департамент комплект документов по итогам прохождения практики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</w:t>
      </w:r>
      <w:r w:rsidRPr="00E82DE3">
        <w:rPr>
          <w:sz w:val="28"/>
          <w:szCs w:val="28"/>
        </w:rPr>
        <w:lastRenderedPageBreak/>
        <w:t>руководителя практики от организации и печатью организации по форме, представленной в Приложении №6;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 с комплектом документов по практике.</w:t>
      </w:r>
    </w:p>
    <w:p w:rsidR="00066012" w:rsidRPr="00E82DE3" w:rsidRDefault="00CC366C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Отчет </w:t>
      </w:r>
      <w:r w:rsidR="002E1581" w:rsidRPr="00E82DE3">
        <w:rPr>
          <w:sz w:val="28"/>
          <w:szCs w:val="28"/>
          <w:lang w:val="ru-RU"/>
        </w:rPr>
        <w:t xml:space="preserve">по результатам </w:t>
      </w:r>
      <w:r w:rsidRPr="00E82DE3">
        <w:rPr>
          <w:sz w:val="28"/>
          <w:szCs w:val="28"/>
          <w:lang w:val="ru-RU"/>
        </w:rPr>
        <w:t>учебной практик</w:t>
      </w:r>
      <w:r w:rsidR="002E1581" w:rsidRPr="00E82DE3">
        <w:rPr>
          <w:sz w:val="28"/>
          <w:szCs w:val="28"/>
          <w:lang w:val="ru-RU"/>
        </w:rPr>
        <w:t>и</w:t>
      </w:r>
      <w:r w:rsidRPr="00E82DE3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:rsidR="001E3CB1" w:rsidRPr="00E82DE3" w:rsidRDefault="0028414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При написании отче</w:t>
      </w:r>
      <w:r w:rsidR="00CC366C" w:rsidRPr="00E82DE3">
        <w:rPr>
          <w:sz w:val="28"/>
          <w:szCs w:val="28"/>
          <w:lang w:val="ru-RU"/>
        </w:rPr>
        <w:t xml:space="preserve">та студент </w:t>
      </w:r>
      <w:r w:rsidR="006265E1" w:rsidRPr="00E82DE3">
        <w:rPr>
          <w:sz w:val="28"/>
          <w:szCs w:val="28"/>
          <w:lang w:val="ru-RU"/>
        </w:rPr>
        <w:t>выполняет</w:t>
      </w:r>
      <w:r w:rsidR="00CC366C" w:rsidRPr="00E82DE3">
        <w:rPr>
          <w:sz w:val="28"/>
          <w:szCs w:val="28"/>
          <w:lang w:val="ru-RU"/>
        </w:rPr>
        <w:t xml:space="preserve"> следующи</w:t>
      </w:r>
      <w:r w:rsidR="006265E1" w:rsidRPr="00E82DE3">
        <w:rPr>
          <w:sz w:val="28"/>
          <w:szCs w:val="28"/>
          <w:lang w:val="ru-RU"/>
        </w:rPr>
        <w:t>е</w:t>
      </w:r>
      <w:r w:rsidR="00CC366C" w:rsidRPr="00E82DE3">
        <w:rPr>
          <w:sz w:val="28"/>
          <w:szCs w:val="28"/>
          <w:lang w:val="ru-RU"/>
        </w:rPr>
        <w:t xml:space="preserve"> требовани</w:t>
      </w:r>
      <w:r w:rsidR="006265E1" w:rsidRPr="00E82DE3">
        <w:rPr>
          <w:sz w:val="28"/>
          <w:szCs w:val="28"/>
          <w:lang w:val="ru-RU"/>
        </w:rPr>
        <w:t>я</w:t>
      </w:r>
      <w:r w:rsidR="00CC366C" w:rsidRPr="00E82DE3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E82DE3">
        <w:rPr>
          <w:sz w:val="28"/>
          <w:szCs w:val="28"/>
          <w:lang w:val="ru-RU"/>
        </w:rPr>
        <w:t xml:space="preserve"> 15</w:t>
      </w:r>
      <w:r w:rsidR="00D250A3" w:rsidRPr="00E82DE3">
        <w:rPr>
          <w:sz w:val="28"/>
          <w:szCs w:val="28"/>
          <w:lang w:val="ru-RU"/>
        </w:rPr>
        <w:t>-20</w:t>
      </w:r>
      <w:r w:rsidR="00CC366C" w:rsidRPr="00E82DE3">
        <w:rPr>
          <w:sz w:val="28"/>
          <w:szCs w:val="28"/>
          <w:lang w:val="ru-RU"/>
        </w:rPr>
        <w:t xml:space="preserve"> страниц печатного текста</w:t>
      </w:r>
      <w:r w:rsidR="001E3CB1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E82DE3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Структура отчета по учебной практике:</w:t>
      </w:r>
      <w:r w:rsidRPr="00E82DE3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E82DE3" w:rsidRDefault="00DE5A26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>О</w:t>
      </w:r>
      <w:r w:rsidR="001E3CB1" w:rsidRPr="00E82DE3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проведенные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исследования и т.п.), полученные в ходе прохождения практики (с описанием личного вклада студента);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степень достижения поставленных задач и указывается значимость проделанной работы для профессионального становления студента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6073C4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Во время прохождения учебной практики студент ведет дневник</w:t>
      </w:r>
      <w:r w:rsidR="00E17C4B" w:rsidRPr="00407EFA">
        <w:rPr>
          <w:sz w:val="28"/>
          <w:szCs w:val="28"/>
          <w:lang w:val="ru-RU"/>
        </w:rPr>
        <w:t>.</w:t>
      </w:r>
      <w:r w:rsidRPr="00407EFA">
        <w:rPr>
          <w:sz w:val="28"/>
          <w:szCs w:val="28"/>
          <w:lang w:val="ru-RU"/>
        </w:rPr>
        <w:t xml:space="preserve"> </w:t>
      </w:r>
      <w:r w:rsidR="00540AC5" w:rsidRPr="00407EFA">
        <w:rPr>
          <w:sz w:val="28"/>
          <w:szCs w:val="28"/>
          <w:lang w:val="ru-RU"/>
        </w:rPr>
        <w:t>В дневнике</w:t>
      </w:r>
      <w:r w:rsidR="00540AC5" w:rsidRPr="00E82DE3">
        <w:rPr>
          <w:b/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по дням должны быть отражены все виды деятельности студента в период прохождения учебной практики. </w:t>
      </w:r>
    </w:p>
    <w:p w:rsidR="002208A0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Отзыв </w:t>
      </w:r>
      <w:r w:rsidR="001E3CB1" w:rsidRPr="00E82DE3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E82DE3">
        <w:rPr>
          <w:sz w:val="28"/>
          <w:szCs w:val="28"/>
          <w:lang w:val="ru-RU"/>
        </w:rPr>
        <w:t xml:space="preserve">по результатам прохождения практики студентом должен </w:t>
      </w:r>
      <w:r w:rsidR="002163C3" w:rsidRPr="00E82DE3">
        <w:rPr>
          <w:sz w:val="28"/>
          <w:szCs w:val="28"/>
          <w:lang w:val="ru-RU"/>
        </w:rPr>
        <w:t>отражать развитие</w:t>
      </w:r>
      <w:r w:rsidR="00CC366C" w:rsidRPr="00E82DE3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студента к ведению профессиональной деятельности. Содержится анализ и оценка результатов деятельности студента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:rsidR="00E17C4B" w:rsidRPr="00E82DE3" w:rsidRDefault="00540AC5" w:rsidP="00C36256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 w:rsidRPr="00E82DE3">
        <w:rPr>
          <w:b/>
          <w:sz w:val="28"/>
          <w:szCs w:val="28"/>
          <w:lang w:val="ru-RU"/>
        </w:rPr>
        <w:t>е</w:t>
      </w:r>
      <w:r w:rsidRPr="00E82DE3">
        <w:rPr>
          <w:b/>
          <w:sz w:val="28"/>
          <w:szCs w:val="28"/>
          <w:lang w:val="ru-RU"/>
        </w:rPr>
        <w:t xml:space="preserve">: 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т</w:t>
      </w:r>
      <w:r w:rsidR="00540AC5" w:rsidRPr="00E82DE3">
        <w:rPr>
          <w:sz w:val="28"/>
          <w:szCs w:val="28"/>
          <w:lang w:val="ru-RU"/>
        </w:rPr>
        <w:t>итульный лист</w:t>
      </w:r>
      <w:r w:rsidR="0050307C" w:rsidRPr="00E82DE3">
        <w:rPr>
          <w:sz w:val="28"/>
          <w:szCs w:val="28"/>
          <w:lang w:val="ru-RU"/>
        </w:rPr>
        <w:t>;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о</w:t>
      </w:r>
      <w:r w:rsidRPr="00E82DE3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E82DE3">
        <w:rPr>
          <w:sz w:val="28"/>
          <w:szCs w:val="28"/>
          <w:lang w:val="ru-RU"/>
        </w:rPr>
        <w:t>;</w:t>
      </w:r>
    </w:p>
    <w:p w:rsidR="0050307C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рабочий график (план);</w:t>
      </w:r>
    </w:p>
    <w:p w:rsidR="00421BFD" w:rsidRPr="00E82DE3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индивидуальное задание;</w:t>
      </w:r>
    </w:p>
    <w:p w:rsidR="0050307C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дневник практики обучающегося;</w:t>
      </w:r>
    </w:p>
    <w:p w:rsidR="00D250A3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40AC5" w:rsidRPr="00E82DE3">
        <w:rPr>
          <w:sz w:val="28"/>
          <w:szCs w:val="28"/>
          <w:lang w:val="ru-RU"/>
        </w:rPr>
        <w:t>основная (текстовая) часть отчета по практике.</w:t>
      </w:r>
      <w:r w:rsidRPr="00E82DE3">
        <w:rPr>
          <w:sz w:val="28"/>
          <w:szCs w:val="28"/>
          <w:lang w:val="ru-RU"/>
        </w:rPr>
        <w:t xml:space="preserve"> </w:t>
      </w:r>
    </w:p>
    <w:p w:rsidR="002208A0" w:rsidRPr="00E82DE3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>Одобренный руководителем</w:t>
      </w:r>
      <w:r w:rsidR="0050307C" w:rsidRPr="00E82DE3">
        <w:rPr>
          <w:sz w:val="28"/>
          <w:szCs w:val="28"/>
          <w:lang w:val="ru-RU"/>
        </w:rPr>
        <w:t xml:space="preserve"> практики</w:t>
      </w:r>
      <w:r w:rsidR="002208A0" w:rsidRPr="00E82DE3">
        <w:rPr>
          <w:sz w:val="28"/>
          <w:szCs w:val="28"/>
          <w:lang w:val="ru-RU"/>
        </w:rPr>
        <w:t xml:space="preserve"> от </w:t>
      </w:r>
      <w:r w:rsidRPr="00E82DE3">
        <w:rPr>
          <w:sz w:val="28"/>
          <w:szCs w:val="28"/>
          <w:lang w:val="ru-RU"/>
        </w:rPr>
        <w:t>департамента электронный</w:t>
      </w:r>
      <w:r w:rsidR="002208A0" w:rsidRPr="00E82DE3">
        <w:rPr>
          <w:sz w:val="28"/>
          <w:szCs w:val="28"/>
          <w:lang w:val="ru-RU"/>
        </w:rPr>
        <w:t xml:space="preserve"> вариант отчета по </w:t>
      </w:r>
      <w:r w:rsidR="0050307C" w:rsidRPr="00E82DE3">
        <w:rPr>
          <w:sz w:val="28"/>
          <w:szCs w:val="28"/>
          <w:lang w:val="ru-RU"/>
        </w:rPr>
        <w:t xml:space="preserve">учебной </w:t>
      </w:r>
      <w:r w:rsidR="002208A0" w:rsidRPr="00E82DE3">
        <w:rPr>
          <w:sz w:val="28"/>
          <w:szCs w:val="28"/>
          <w:lang w:val="ru-RU"/>
        </w:rPr>
        <w:t>практике и прилагаемых к нему документов печатается студентом, подписывается на базе практики и брошюруется.</w:t>
      </w:r>
    </w:p>
    <w:p w:rsidR="00C1146A" w:rsidRPr="00E82DE3" w:rsidRDefault="00C1146A" w:rsidP="00C114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bookmarkStart w:id="16" w:name="page12"/>
      <w:bookmarkEnd w:id="16"/>
      <w:r w:rsidRPr="00E82DE3">
        <w:rPr>
          <w:sz w:val="28"/>
          <w:szCs w:val="28"/>
          <w:lang w:val="ru-RU" w:eastAsia="ru-RU"/>
        </w:rPr>
        <w:t>К защите отчета допускаются студенты, полностью выполнившие программу практики. Для защиты отчета отводится два последних дня из общей продолжительности практики, определенной учебным планом.</w:t>
      </w:r>
    </w:p>
    <w:p w:rsidR="00752B29" w:rsidRPr="00E82DE3" w:rsidRDefault="00752B29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Аттестация по итогам учебной практики осуществляется руководителем учебной практики от Финуниверситета по итогам защиты студентом отчета по учебной практике, которая проходит в форме индивидуального выступления (собеседования) студента.</w:t>
      </w:r>
    </w:p>
    <w:p w:rsidR="00CC366C" w:rsidRPr="00E82DE3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E82DE3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E82DE3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E82DE3">
        <w:rPr>
          <w:sz w:val="28"/>
          <w:szCs w:val="28"/>
          <w:lang w:val="ru-RU"/>
        </w:rPr>
        <w:t xml:space="preserve"> полнота и</w:t>
      </w:r>
      <w:r w:rsidRPr="00E82DE3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71249" w:rsidRPr="00E82DE3" w:rsidRDefault="00071249" w:rsidP="00071249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Оценка по </w:t>
      </w:r>
      <w:r w:rsidR="005C57AE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>практике приравнивается к оценкам по теоретическому обучению и учитывается при подведении итогов общей успеваемости студентов.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/>
        </w:rPr>
        <w:t xml:space="preserve">Функции структурных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соответственно, разделами 4 и 5 </w:t>
      </w:r>
      <w:r w:rsidRPr="00E82DE3">
        <w:rPr>
          <w:sz w:val="28"/>
          <w:szCs w:val="28"/>
          <w:lang w:val="ru-RU" w:eastAsia="ru-RU"/>
        </w:rPr>
        <w:t xml:space="preserve">приказа № 2270/о от 29.11.2018 г. «Об утверждении Положения о практике обучающихся, </w:t>
      </w:r>
      <w:r w:rsidRPr="00E82DE3">
        <w:rPr>
          <w:sz w:val="28"/>
          <w:szCs w:val="28"/>
          <w:lang w:val="ru-RU" w:eastAsia="ru-RU"/>
        </w:rPr>
        <w:lastRenderedPageBreak/>
        <w:t>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7" w:name="_Toc531976841"/>
      <w:bookmarkStart w:id="18" w:name="_Toc115965757"/>
      <w:r w:rsidRPr="00E82DE3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BE3FFE" w:rsidRPr="00E82DE3" w:rsidRDefault="00484F64" w:rsidP="00BE3FFE">
      <w:pPr>
        <w:tabs>
          <w:tab w:val="left" w:pos="0"/>
          <w:tab w:val="left" w:pos="567"/>
        </w:tabs>
        <w:spacing w:line="360" w:lineRule="auto"/>
        <w:jc w:val="both"/>
        <w:rPr>
          <w:szCs w:val="28"/>
          <w:lang w:val="ru-RU"/>
        </w:rPr>
      </w:pPr>
      <w:r w:rsidRPr="00E82DE3">
        <w:rPr>
          <w:sz w:val="28"/>
          <w:szCs w:val="28"/>
          <w:lang w:val="ru-RU"/>
        </w:rPr>
        <w:tab/>
      </w:r>
      <w:bookmarkStart w:id="19" w:name="_Toc531976844"/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BE3FFE" w:rsidRPr="00E82DE3">
        <w:rPr>
          <w:szCs w:val="28"/>
          <w:lang w:val="ru-RU"/>
        </w:rPr>
        <w:t>.</w:t>
      </w:r>
    </w:p>
    <w:p w:rsidR="00BE3FFE" w:rsidRPr="007414A6" w:rsidRDefault="00BE3FFE" w:rsidP="007414A6">
      <w:pPr>
        <w:spacing w:line="360" w:lineRule="auto"/>
        <w:ind w:firstLine="567"/>
        <w:jc w:val="both"/>
        <w:rPr>
          <w:b/>
          <w:bCs/>
          <w:sz w:val="28"/>
          <w:szCs w:val="28"/>
          <w:lang w:val="ru-RU"/>
        </w:rPr>
      </w:pPr>
      <w:r w:rsidRPr="007414A6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9747" w:type="dxa"/>
        <w:tblLayout w:type="fixed"/>
        <w:tblLook w:val="04A0" w:firstRow="1" w:lastRow="0" w:firstColumn="1" w:lastColumn="0" w:noHBand="0" w:noVBand="1"/>
      </w:tblPr>
      <w:tblGrid>
        <w:gridCol w:w="4077"/>
        <w:gridCol w:w="5670"/>
      </w:tblGrid>
      <w:tr w:rsidR="00BE3FFE" w:rsidRPr="003A2B7C" w:rsidTr="001D2D3B">
        <w:tc>
          <w:tcPr>
            <w:tcW w:w="4077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5670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Типовые (примерные) задания</w:t>
            </w:r>
          </w:p>
        </w:tc>
      </w:tr>
      <w:tr w:rsidR="00BE3FFE" w:rsidRPr="00494C4C" w:rsidTr="001D2D3B">
        <w:trPr>
          <w:trHeight w:val="1360"/>
        </w:trPr>
        <w:tc>
          <w:tcPr>
            <w:tcW w:w="4077" w:type="dxa"/>
          </w:tcPr>
          <w:p w:rsidR="00BE3FFE" w:rsidRPr="00E82DE3" w:rsidRDefault="00C16948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3569E9">
              <w:rPr>
                <w:sz w:val="24"/>
                <w:szCs w:val="24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  <w:r w:rsidR="00BE3FFE">
              <w:rPr>
                <w:bCs/>
                <w:sz w:val="24"/>
                <w:szCs w:val="24"/>
                <w:lang w:eastAsia="ru-RU"/>
              </w:rPr>
              <w:t xml:space="preserve"> (ПКН-</w:t>
            </w:r>
            <w:r>
              <w:rPr>
                <w:bCs/>
                <w:sz w:val="24"/>
                <w:szCs w:val="24"/>
                <w:lang w:eastAsia="ru-RU"/>
              </w:rPr>
              <w:t>2</w:t>
            </w:r>
            <w:r w:rsidR="00BE3FFE">
              <w:rPr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</w:tcPr>
          <w:p w:rsidR="00EB40B2" w:rsidRPr="00EB40B2" w:rsidRDefault="00EB40B2" w:rsidP="00EB40B2">
            <w:pPr>
              <w:shd w:val="clear" w:color="auto" w:fill="FFFFFF"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EB40B2">
              <w:rPr>
                <w:bCs/>
                <w:sz w:val="24"/>
                <w:szCs w:val="24"/>
                <w:lang w:eastAsia="ru-RU"/>
              </w:rPr>
              <w:t>1.Задание.</w:t>
            </w:r>
          </w:p>
          <w:p w:rsidR="00EB40B2" w:rsidRPr="00EB40B2" w:rsidRDefault="00EB40B2" w:rsidP="00EB40B2">
            <w:pPr>
              <w:shd w:val="clear" w:color="auto" w:fill="FFFFFF"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EB40B2">
              <w:rPr>
                <w:bCs/>
                <w:sz w:val="24"/>
                <w:szCs w:val="24"/>
                <w:lang w:eastAsia="ru-RU"/>
              </w:rPr>
              <w:t>Описать основную деятельность организации, конкурентную позицию.</w:t>
            </w:r>
          </w:p>
          <w:p w:rsidR="00EB40B2" w:rsidRPr="00EB40B2" w:rsidRDefault="00EB40B2" w:rsidP="00EB40B2">
            <w:pPr>
              <w:shd w:val="clear" w:color="auto" w:fill="FFFFFF"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EB40B2">
              <w:rPr>
                <w:bCs/>
                <w:sz w:val="24"/>
                <w:szCs w:val="24"/>
                <w:lang w:eastAsia="ru-RU"/>
              </w:rPr>
              <w:t>2. Задание</w:t>
            </w:r>
          </w:p>
          <w:p w:rsidR="00BE3FFE" w:rsidRPr="00776B2C" w:rsidRDefault="00EB40B2" w:rsidP="00EB40B2">
            <w:pPr>
              <w:shd w:val="clear" w:color="auto" w:fill="FFFFFF"/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EB40B2">
              <w:rPr>
                <w:bCs/>
                <w:sz w:val="24"/>
                <w:szCs w:val="24"/>
                <w:lang w:eastAsia="ru-RU"/>
              </w:rPr>
              <w:t>Провести анализ системы корпоративного управления, деятельности органов управления.</w:t>
            </w:r>
          </w:p>
        </w:tc>
      </w:tr>
      <w:tr w:rsidR="00BE3FFE" w:rsidRPr="00494C4C" w:rsidTr="001D2D3B">
        <w:trPr>
          <w:trHeight w:val="1115"/>
        </w:trPr>
        <w:tc>
          <w:tcPr>
            <w:tcW w:w="4077" w:type="dxa"/>
          </w:tcPr>
          <w:p w:rsidR="00BE3FFE" w:rsidRPr="00E82DE3" w:rsidRDefault="00C16948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3569E9">
              <w:rPr>
                <w:sz w:val="24"/>
                <w:szCs w:val="24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  <w:r w:rsidR="00BE3FFE" w:rsidRPr="00E82DE3">
              <w:rPr>
                <w:sz w:val="24"/>
                <w:szCs w:val="24"/>
                <w:lang w:eastAsia="ru-RU"/>
              </w:rPr>
              <w:t xml:space="preserve"> </w:t>
            </w:r>
            <w:r w:rsidR="00BE3FFE">
              <w:rPr>
                <w:sz w:val="24"/>
                <w:szCs w:val="24"/>
                <w:lang w:eastAsia="ru-RU"/>
              </w:rPr>
              <w:t>(ПКН-</w:t>
            </w:r>
            <w:r>
              <w:rPr>
                <w:sz w:val="24"/>
                <w:szCs w:val="24"/>
                <w:lang w:eastAsia="ru-RU"/>
              </w:rPr>
              <w:t>8</w:t>
            </w:r>
            <w:r w:rsidR="00BE3FFE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</w:tcPr>
          <w:p w:rsidR="00EB40B2" w:rsidRPr="00EB40B2" w:rsidRDefault="00EB40B2" w:rsidP="00EB40B2">
            <w:pPr>
              <w:jc w:val="both"/>
              <w:rPr>
                <w:sz w:val="24"/>
                <w:szCs w:val="24"/>
                <w:lang w:eastAsia="ru-RU"/>
              </w:rPr>
            </w:pPr>
            <w:r w:rsidRPr="00EB40B2">
              <w:rPr>
                <w:sz w:val="24"/>
                <w:szCs w:val="24"/>
                <w:lang w:eastAsia="ru-RU"/>
              </w:rPr>
              <w:t>1.Задание</w:t>
            </w:r>
          </w:p>
          <w:p w:rsidR="00EB40B2" w:rsidRPr="00EB40B2" w:rsidRDefault="00EB40B2" w:rsidP="00EB40B2">
            <w:pPr>
              <w:jc w:val="both"/>
              <w:rPr>
                <w:sz w:val="24"/>
                <w:szCs w:val="24"/>
                <w:lang w:eastAsia="ru-RU"/>
              </w:rPr>
            </w:pPr>
            <w:r w:rsidRPr="00EB40B2">
              <w:rPr>
                <w:sz w:val="24"/>
                <w:szCs w:val="24"/>
                <w:lang w:eastAsia="ru-RU"/>
              </w:rPr>
              <w:t>Провести анализ документов, регламентирующих деятельность организации</w:t>
            </w:r>
          </w:p>
          <w:p w:rsidR="00EB40B2" w:rsidRPr="00EB40B2" w:rsidRDefault="00EB40B2" w:rsidP="00EB40B2">
            <w:pPr>
              <w:jc w:val="both"/>
              <w:rPr>
                <w:sz w:val="24"/>
                <w:szCs w:val="24"/>
                <w:lang w:eastAsia="ru-RU"/>
              </w:rPr>
            </w:pPr>
            <w:r w:rsidRPr="00EB40B2">
              <w:rPr>
                <w:sz w:val="24"/>
                <w:szCs w:val="24"/>
                <w:lang w:eastAsia="ru-RU"/>
              </w:rPr>
              <w:t>2.Задание</w:t>
            </w:r>
          </w:p>
          <w:p w:rsidR="00EB40B2" w:rsidRDefault="00EB40B2" w:rsidP="00EB40B2">
            <w:pPr>
              <w:jc w:val="both"/>
              <w:rPr>
                <w:sz w:val="24"/>
                <w:szCs w:val="24"/>
                <w:lang w:eastAsia="ru-RU"/>
              </w:rPr>
            </w:pPr>
            <w:r w:rsidRPr="00EB40B2">
              <w:rPr>
                <w:sz w:val="24"/>
                <w:szCs w:val="24"/>
                <w:lang w:eastAsia="ru-RU"/>
              </w:rPr>
              <w:t xml:space="preserve">Провести анализ миссии, стратегии, </w:t>
            </w:r>
            <w:r w:rsidR="007414A6" w:rsidRPr="00EB40B2">
              <w:rPr>
                <w:sz w:val="24"/>
                <w:szCs w:val="24"/>
                <w:lang w:eastAsia="ru-RU"/>
              </w:rPr>
              <w:t>организационной</w:t>
            </w:r>
            <w:r w:rsidRPr="00EB40B2">
              <w:rPr>
                <w:sz w:val="24"/>
                <w:szCs w:val="24"/>
                <w:lang w:eastAsia="ru-RU"/>
              </w:rPr>
              <w:t xml:space="preserve">̆ структуры и построения внутренних коммуникаций </w:t>
            </w:r>
          </w:p>
          <w:p w:rsidR="00EB40B2" w:rsidRPr="00EB40B2" w:rsidRDefault="00EB40B2" w:rsidP="00EB40B2">
            <w:pPr>
              <w:jc w:val="both"/>
              <w:rPr>
                <w:sz w:val="24"/>
                <w:szCs w:val="24"/>
                <w:lang w:eastAsia="ru-RU"/>
              </w:rPr>
            </w:pPr>
            <w:r w:rsidRPr="00EB40B2">
              <w:rPr>
                <w:sz w:val="24"/>
                <w:szCs w:val="24"/>
                <w:lang w:eastAsia="ru-RU"/>
              </w:rPr>
              <w:t>3.Задание</w:t>
            </w:r>
          </w:p>
          <w:p w:rsidR="00BE3FFE" w:rsidRPr="00F95FD1" w:rsidRDefault="00EB40B2" w:rsidP="00EB40B2">
            <w:pPr>
              <w:jc w:val="both"/>
              <w:rPr>
                <w:sz w:val="24"/>
                <w:szCs w:val="24"/>
                <w:lang w:eastAsia="ru-RU"/>
              </w:rPr>
            </w:pPr>
            <w:r w:rsidRPr="00EB40B2">
              <w:rPr>
                <w:sz w:val="24"/>
                <w:szCs w:val="24"/>
                <w:lang w:eastAsia="ru-RU"/>
              </w:rPr>
              <w:t>Провести анализ структуры собственности</w:t>
            </w:r>
          </w:p>
        </w:tc>
      </w:tr>
      <w:tr w:rsidR="00BE3FFE" w:rsidRPr="00494C4C" w:rsidTr="001D2D3B">
        <w:trPr>
          <w:trHeight w:val="1573"/>
        </w:trPr>
        <w:tc>
          <w:tcPr>
            <w:tcW w:w="4077" w:type="dxa"/>
          </w:tcPr>
          <w:p w:rsidR="00BE3FFE" w:rsidRPr="00E82DE3" w:rsidRDefault="00C16948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3569E9">
              <w:rPr>
                <w:sz w:val="24"/>
                <w:szCs w:val="24"/>
              </w:rPr>
              <w:t>Способность определять и реализовывать приоритеты  собственной  деятельности в соответствии с важностью задач,  методы повышения ее эффективности</w:t>
            </w:r>
            <w:r w:rsidR="00EB40B2">
              <w:rPr>
                <w:sz w:val="24"/>
                <w:szCs w:val="24"/>
              </w:rPr>
              <w:t xml:space="preserve"> (УК-3)</w:t>
            </w:r>
            <w:r w:rsidRPr="003569E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670" w:type="dxa"/>
          </w:tcPr>
          <w:p w:rsidR="00BE3FFE" w:rsidRPr="00EB40B2" w:rsidRDefault="00EB40B2" w:rsidP="001D2D3B">
            <w:pPr>
              <w:shd w:val="clear" w:color="auto" w:fill="FFFFFF" w:themeFill="background1"/>
              <w:jc w:val="both"/>
              <w:rPr>
                <w:bCs/>
                <w:sz w:val="24"/>
                <w:szCs w:val="24"/>
                <w:lang w:eastAsia="ru-RU"/>
              </w:rPr>
            </w:pPr>
            <w:r w:rsidRPr="00EB40B2">
              <w:rPr>
                <w:bCs/>
                <w:sz w:val="24"/>
                <w:szCs w:val="24"/>
                <w:lang w:eastAsia="ru-RU"/>
              </w:rPr>
              <w:t xml:space="preserve">Оценка сформированности </w:t>
            </w:r>
            <w:proofErr w:type="spellStart"/>
            <w:r w:rsidRPr="00EB40B2">
              <w:rPr>
                <w:bCs/>
                <w:sz w:val="24"/>
                <w:szCs w:val="24"/>
                <w:lang w:eastAsia="ru-RU"/>
              </w:rPr>
              <w:t>даннои</w:t>
            </w:r>
            <w:proofErr w:type="spellEnd"/>
            <w:r w:rsidRPr="00EB40B2">
              <w:rPr>
                <w:bCs/>
                <w:sz w:val="24"/>
                <w:szCs w:val="24"/>
                <w:lang w:eastAsia="ru-RU"/>
              </w:rPr>
              <w:t>̆ компетенции представляется в отзыве руководителя практики.</w:t>
            </w:r>
          </w:p>
        </w:tc>
      </w:tr>
      <w:tr w:rsidR="00C16948" w:rsidRPr="00494C4C" w:rsidTr="001D2D3B">
        <w:trPr>
          <w:trHeight w:val="1573"/>
        </w:trPr>
        <w:tc>
          <w:tcPr>
            <w:tcW w:w="4077" w:type="dxa"/>
          </w:tcPr>
          <w:p w:rsidR="00C16948" w:rsidRPr="003569E9" w:rsidRDefault="00C16948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</w:rPr>
            </w:pPr>
            <w:r w:rsidRPr="003569E9">
              <w:rPr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  <w:r w:rsidR="00EB40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(УК-4)</w:t>
            </w:r>
          </w:p>
        </w:tc>
        <w:tc>
          <w:tcPr>
            <w:tcW w:w="5670" w:type="dxa"/>
          </w:tcPr>
          <w:p w:rsidR="00EB40B2" w:rsidRPr="00EB40B2" w:rsidRDefault="00EB40B2" w:rsidP="00EB40B2">
            <w:pPr>
              <w:shd w:val="clear" w:color="auto" w:fill="FFFFFF" w:themeFill="background1"/>
              <w:jc w:val="both"/>
              <w:rPr>
                <w:bCs/>
                <w:sz w:val="24"/>
                <w:szCs w:val="24"/>
                <w:lang w:eastAsia="ru-RU"/>
              </w:rPr>
            </w:pPr>
            <w:r w:rsidRPr="00EB40B2">
              <w:rPr>
                <w:bCs/>
                <w:sz w:val="24"/>
                <w:szCs w:val="24"/>
                <w:lang w:eastAsia="ru-RU"/>
              </w:rPr>
              <w:t>1.Задание.</w:t>
            </w:r>
          </w:p>
          <w:p w:rsidR="00EB40B2" w:rsidRPr="00EB40B2" w:rsidRDefault="00EB40B2" w:rsidP="00EB40B2">
            <w:pPr>
              <w:shd w:val="clear" w:color="auto" w:fill="FFFFFF" w:themeFill="background1"/>
              <w:jc w:val="both"/>
              <w:rPr>
                <w:bCs/>
                <w:sz w:val="24"/>
                <w:szCs w:val="24"/>
                <w:lang w:eastAsia="ru-RU"/>
              </w:rPr>
            </w:pPr>
            <w:r w:rsidRPr="00EB40B2">
              <w:rPr>
                <w:bCs/>
                <w:sz w:val="24"/>
                <w:szCs w:val="24"/>
                <w:lang w:eastAsia="ru-RU"/>
              </w:rPr>
              <w:t>Провести анализ корпоративной культуры в организации</w:t>
            </w:r>
          </w:p>
          <w:p w:rsidR="00EB40B2" w:rsidRPr="00EB40B2" w:rsidRDefault="00EB40B2" w:rsidP="00EB40B2">
            <w:pPr>
              <w:shd w:val="clear" w:color="auto" w:fill="FFFFFF" w:themeFill="background1"/>
              <w:jc w:val="both"/>
              <w:rPr>
                <w:bCs/>
                <w:sz w:val="24"/>
                <w:szCs w:val="24"/>
                <w:lang w:eastAsia="ru-RU"/>
              </w:rPr>
            </w:pPr>
            <w:r w:rsidRPr="00EB40B2">
              <w:rPr>
                <w:bCs/>
                <w:sz w:val="24"/>
                <w:szCs w:val="24"/>
                <w:lang w:eastAsia="ru-RU"/>
              </w:rPr>
              <w:t xml:space="preserve">Оценка сформированности </w:t>
            </w:r>
            <w:r w:rsidR="007414A6" w:rsidRPr="00EB40B2">
              <w:rPr>
                <w:bCs/>
                <w:sz w:val="24"/>
                <w:szCs w:val="24"/>
                <w:lang w:eastAsia="ru-RU"/>
              </w:rPr>
              <w:t>данной</w:t>
            </w:r>
            <w:r w:rsidRPr="00EB40B2">
              <w:rPr>
                <w:bCs/>
                <w:sz w:val="24"/>
                <w:szCs w:val="24"/>
                <w:lang w:eastAsia="ru-RU"/>
              </w:rPr>
              <w:t>̆ компетенции представляется в отзыве руководителя практики.</w:t>
            </w:r>
          </w:p>
          <w:p w:rsidR="00C16948" w:rsidRPr="00F95FD1" w:rsidRDefault="00EB40B2" w:rsidP="00EB40B2">
            <w:pPr>
              <w:shd w:val="clear" w:color="auto" w:fill="FFFFFF" w:themeFill="background1"/>
              <w:jc w:val="both"/>
              <w:rPr>
                <w:b/>
                <w:sz w:val="24"/>
                <w:szCs w:val="24"/>
                <w:lang w:eastAsia="ru-RU"/>
              </w:rPr>
            </w:pPr>
            <w:r w:rsidRPr="00EB40B2">
              <w:rPr>
                <w:b/>
                <w:sz w:val="24"/>
                <w:szCs w:val="24"/>
                <w:lang w:eastAsia="ru-RU"/>
              </w:rPr>
              <w:t xml:space="preserve">    </w:t>
            </w:r>
          </w:p>
        </w:tc>
      </w:tr>
    </w:tbl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407EFA">
        <w:rPr>
          <w:b/>
          <w:bCs/>
          <w:sz w:val="28"/>
          <w:szCs w:val="28"/>
          <w:lang w:val="ru-RU"/>
        </w:rPr>
        <w:t xml:space="preserve">Примерные вопросы к зачету по </w:t>
      </w:r>
      <w:r w:rsidR="007414A6" w:rsidRPr="00407EFA">
        <w:rPr>
          <w:b/>
          <w:bCs/>
          <w:sz w:val="28"/>
          <w:szCs w:val="28"/>
          <w:lang w:val="ru-RU"/>
        </w:rPr>
        <w:t>учебной</w:t>
      </w:r>
      <w:r w:rsidRPr="00407EFA">
        <w:rPr>
          <w:b/>
          <w:bCs/>
          <w:sz w:val="28"/>
          <w:szCs w:val="28"/>
          <w:lang w:val="ru-RU"/>
        </w:rPr>
        <w:t>̆ практике</w:t>
      </w:r>
      <w:r w:rsidRPr="007A6110">
        <w:rPr>
          <w:bCs/>
          <w:sz w:val="28"/>
          <w:szCs w:val="28"/>
          <w:lang w:val="ru-RU"/>
        </w:rPr>
        <w:t>: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1. </w:t>
      </w:r>
      <w:r w:rsidR="007414A6" w:rsidRPr="007A6110">
        <w:rPr>
          <w:bCs/>
          <w:sz w:val="28"/>
          <w:szCs w:val="28"/>
          <w:lang w:val="ru-RU"/>
        </w:rPr>
        <w:t>Дайте</w:t>
      </w:r>
      <w:r w:rsidRPr="007A6110">
        <w:rPr>
          <w:bCs/>
          <w:sz w:val="28"/>
          <w:szCs w:val="28"/>
          <w:lang w:val="ru-RU"/>
        </w:rPr>
        <w:t xml:space="preserve"> характеристику нормативно-правовых актов, регулирующих </w:t>
      </w:r>
      <w:r w:rsidRPr="007A6110">
        <w:rPr>
          <w:bCs/>
          <w:sz w:val="28"/>
          <w:szCs w:val="28"/>
          <w:lang w:val="ru-RU"/>
        </w:rPr>
        <w:lastRenderedPageBreak/>
        <w:t>деятельность организации–места прохождения практики.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2. </w:t>
      </w:r>
      <w:r w:rsidR="007414A6" w:rsidRPr="007A6110">
        <w:rPr>
          <w:bCs/>
          <w:sz w:val="28"/>
          <w:szCs w:val="28"/>
          <w:lang w:val="ru-RU"/>
        </w:rPr>
        <w:t>Охарактеризуйте</w:t>
      </w:r>
      <w:r w:rsidRPr="007A6110">
        <w:rPr>
          <w:bCs/>
          <w:sz w:val="28"/>
          <w:szCs w:val="28"/>
          <w:lang w:val="ru-RU"/>
        </w:rPr>
        <w:t xml:space="preserve"> особенности правового статуса организации–места прохождения практики.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3. Назовите и </w:t>
      </w:r>
      <w:r w:rsidR="007414A6" w:rsidRPr="007A6110">
        <w:rPr>
          <w:bCs/>
          <w:sz w:val="28"/>
          <w:szCs w:val="28"/>
          <w:lang w:val="ru-RU"/>
        </w:rPr>
        <w:t>раскройте</w:t>
      </w:r>
      <w:r w:rsidRPr="007A6110">
        <w:rPr>
          <w:bCs/>
          <w:sz w:val="28"/>
          <w:szCs w:val="28"/>
          <w:lang w:val="ru-RU"/>
        </w:rPr>
        <w:t xml:space="preserve"> содержание основных внутренних документов организации по месту прохождения практики с точки зрения корпоративного управления.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4. </w:t>
      </w:r>
      <w:r w:rsidR="007414A6" w:rsidRPr="007A6110">
        <w:rPr>
          <w:bCs/>
          <w:sz w:val="28"/>
          <w:szCs w:val="28"/>
          <w:lang w:val="ru-RU"/>
        </w:rPr>
        <w:t>Охарактеризуйте</w:t>
      </w:r>
      <w:r w:rsidRPr="007A6110">
        <w:rPr>
          <w:bCs/>
          <w:sz w:val="28"/>
          <w:szCs w:val="28"/>
          <w:lang w:val="ru-RU"/>
        </w:rPr>
        <w:t xml:space="preserve"> структуру корпоративного управления организации- места прохождения практики.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5. </w:t>
      </w:r>
      <w:r w:rsidR="007414A6" w:rsidRPr="007A6110">
        <w:rPr>
          <w:bCs/>
          <w:sz w:val="28"/>
          <w:szCs w:val="28"/>
          <w:lang w:val="ru-RU"/>
        </w:rPr>
        <w:t>Раскройте</w:t>
      </w:r>
      <w:r w:rsidRPr="007A6110">
        <w:rPr>
          <w:bCs/>
          <w:sz w:val="28"/>
          <w:szCs w:val="28"/>
          <w:lang w:val="ru-RU"/>
        </w:rPr>
        <w:t xml:space="preserve"> функции и особенности организации деятельности высшего органа управления организации-места прохождения практики.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6. </w:t>
      </w:r>
      <w:r w:rsidR="007414A6">
        <w:rPr>
          <w:bCs/>
          <w:sz w:val="28"/>
          <w:szCs w:val="28"/>
          <w:lang w:val="ru-RU"/>
        </w:rPr>
        <w:t>Р</w:t>
      </w:r>
      <w:r w:rsidR="007414A6" w:rsidRPr="007A6110">
        <w:rPr>
          <w:bCs/>
          <w:sz w:val="28"/>
          <w:szCs w:val="28"/>
          <w:lang w:val="ru-RU"/>
        </w:rPr>
        <w:t>аскройте</w:t>
      </w:r>
      <w:r w:rsidRPr="007A6110">
        <w:rPr>
          <w:bCs/>
          <w:sz w:val="28"/>
          <w:szCs w:val="28"/>
          <w:lang w:val="ru-RU"/>
        </w:rPr>
        <w:t xml:space="preserve"> функции и особенности организации деятельности совета директоров (наблюдательного совета) организации-места прохождения практики.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7. </w:t>
      </w:r>
      <w:r w:rsidR="007414A6">
        <w:rPr>
          <w:bCs/>
          <w:sz w:val="28"/>
          <w:szCs w:val="28"/>
          <w:lang w:val="ru-RU"/>
        </w:rPr>
        <w:t>Р</w:t>
      </w:r>
      <w:r w:rsidR="007414A6" w:rsidRPr="007A6110">
        <w:rPr>
          <w:bCs/>
          <w:sz w:val="28"/>
          <w:szCs w:val="28"/>
          <w:lang w:val="ru-RU"/>
        </w:rPr>
        <w:t>аскройте</w:t>
      </w:r>
      <w:r w:rsidRPr="007A6110">
        <w:rPr>
          <w:bCs/>
          <w:sz w:val="28"/>
          <w:szCs w:val="28"/>
          <w:lang w:val="ru-RU"/>
        </w:rPr>
        <w:t xml:space="preserve"> функции и особенности организации деятельности высшего исполнительного органа организации (наблюдательного совета) организации- места прохождения практики.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8. </w:t>
      </w:r>
      <w:r w:rsidR="007414A6">
        <w:rPr>
          <w:bCs/>
          <w:sz w:val="28"/>
          <w:szCs w:val="28"/>
          <w:lang w:val="ru-RU"/>
        </w:rPr>
        <w:t>Р</w:t>
      </w:r>
      <w:r w:rsidR="007414A6" w:rsidRPr="007A6110">
        <w:rPr>
          <w:bCs/>
          <w:sz w:val="28"/>
          <w:szCs w:val="28"/>
          <w:lang w:val="ru-RU"/>
        </w:rPr>
        <w:t>аскройте</w:t>
      </w:r>
      <w:r w:rsidRPr="007A6110">
        <w:rPr>
          <w:bCs/>
          <w:sz w:val="28"/>
          <w:szCs w:val="28"/>
          <w:lang w:val="ru-RU"/>
        </w:rPr>
        <w:t xml:space="preserve"> особенности деятельности структурного подразделения организации-места прохождения практики.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>9. Какие коммуникации, внутренние и внешние, функционируют в организации?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>10.Перечислите основных стейкхолдеров организации и укажите их интересы, проведите ранжирование стейкхолдеров.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11. </w:t>
      </w:r>
      <w:r w:rsidR="007414A6" w:rsidRPr="007A6110">
        <w:rPr>
          <w:bCs/>
          <w:sz w:val="28"/>
          <w:szCs w:val="28"/>
          <w:lang w:val="ru-RU"/>
        </w:rPr>
        <w:t>Охарактеризуйте</w:t>
      </w:r>
      <w:r w:rsidRPr="007A6110">
        <w:rPr>
          <w:bCs/>
          <w:sz w:val="28"/>
          <w:szCs w:val="28"/>
          <w:lang w:val="ru-RU"/>
        </w:rPr>
        <w:t xml:space="preserve"> дивидендную политику организации.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12. </w:t>
      </w:r>
      <w:r w:rsidR="007414A6" w:rsidRPr="007A6110">
        <w:rPr>
          <w:bCs/>
          <w:sz w:val="28"/>
          <w:szCs w:val="28"/>
          <w:lang w:val="ru-RU"/>
        </w:rPr>
        <w:t>Охарактеризуйте</w:t>
      </w:r>
      <w:r w:rsidRPr="007A6110">
        <w:rPr>
          <w:bCs/>
          <w:sz w:val="28"/>
          <w:szCs w:val="28"/>
          <w:lang w:val="ru-RU"/>
        </w:rPr>
        <w:t xml:space="preserve"> политику организации в области корпоративной </w:t>
      </w:r>
      <w:r w:rsidR="007414A6" w:rsidRPr="007A6110">
        <w:rPr>
          <w:bCs/>
          <w:sz w:val="28"/>
          <w:szCs w:val="28"/>
          <w:lang w:val="ru-RU"/>
        </w:rPr>
        <w:t>социальной</w:t>
      </w:r>
      <w:r w:rsidRPr="007A6110">
        <w:rPr>
          <w:bCs/>
          <w:sz w:val="28"/>
          <w:szCs w:val="28"/>
          <w:lang w:val="ru-RU"/>
        </w:rPr>
        <w:t>̆ ответственности.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13. Оцените степень </w:t>
      </w:r>
      <w:r w:rsidR="007414A6" w:rsidRPr="007A6110">
        <w:rPr>
          <w:bCs/>
          <w:sz w:val="28"/>
          <w:szCs w:val="28"/>
          <w:lang w:val="ru-RU"/>
        </w:rPr>
        <w:t>информационной</w:t>
      </w:r>
      <w:r w:rsidRPr="007A6110">
        <w:rPr>
          <w:bCs/>
          <w:sz w:val="28"/>
          <w:szCs w:val="28"/>
          <w:lang w:val="ru-RU"/>
        </w:rPr>
        <w:t>̆ прозрачности организации-места прохождения практики</w:t>
      </w:r>
    </w:p>
    <w:p w:rsidR="007A6110" w:rsidRP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>14.Какие существуют проблемы у организации с точки развития корпоративного управления? Оцените уровень развития корпоративного управления.</w:t>
      </w:r>
    </w:p>
    <w:p w:rsidR="007A6110" w:rsidRDefault="007A6110" w:rsidP="007A611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7A6110">
        <w:rPr>
          <w:bCs/>
          <w:sz w:val="28"/>
          <w:szCs w:val="28"/>
          <w:lang w:val="ru-RU"/>
        </w:rPr>
        <w:t xml:space="preserve">15.Какие предложения для развития корпоративного управления в </w:t>
      </w:r>
      <w:r w:rsidRPr="007A6110">
        <w:rPr>
          <w:bCs/>
          <w:sz w:val="28"/>
          <w:szCs w:val="28"/>
          <w:lang w:val="ru-RU"/>
        </w:rPr>
        <w:lastRenderedPageBreak/>
        <w:t>организации можно сформулировать по итогам практики?</w:t>
      </w:r>
    </w:p>
    <w:p w:rsidR="00BE3FFE" w:rsidRPr="00545E66" w:rsidRDefault="00BE3FFE" w:rsidP="00BE3FFE">
      <w:pPr>
        <w:spacing w:line="360" w:lineRule="auto"/>
        <w:ind w:firstLine="709"/>
        <w:jc w:val="both"/>
        <w:rPr>
          <w:lang w:val="ru-RU"/>
        </w:rPr>
      </w:pPr>
      <w:r w:rsidRPr="00545E6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B26FBB" w:rsidRPr="00BE3FFE" w:rsidRDefault="00B26FBB" w:rsidP="00BE3FF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bookmarkStart w:id="20" w:name="_Toc115965758"/>
      <w:r w:rsidRPr="00BE3FFE">
        <w:rPr>
          <w:rFonts w:ascii="Times New Roman" w:eastAsia="Times New Roman" w:hAnsi="Times New Roman" w:cs="Times New Roman"/>
          <w:bCs w:val="0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0A6E21" w:rsidRPr="00C4553E" w:rsidRDefault="000A6E21" w:rsidP="000A6E21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r w:rsidRPr="00C4553E">
        <w:rPr>
          <w:b/>
          <w:sz w:val="28"/>
          <w:szCs w:val="28"/>
          <w:lang w:val="ru-RU"/>
        </w:rPr>
        <w:t>Нормативные правовые акты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 xml:space="preserve">Конституция </w:t>
      </w:r>
      <w:r w:rsidR="007414A6" w:rsidRPr="00C4553E">
        <w:rPr>
          <w:bCs/>
          <w:sz w:val="28"/>
          <w:szCs w:val="28"/>
          <w:lang w:val="ru-RU"/>
        </w:rPr>
        <w:t>Российской</w:t>
      </w:r>
      <w:r w:rsidRPr="00C4553E">
        <w:rPr>
          <w:bCs/>
          <w:sz w:val="28"/>
          <w:szCs w:val="28"/>
          <w:lang w:val="ru-RU"/>
        </w:rPr>
        <w:t>̆ Федерации (принята на всенародном голосовании 12 декабря 1993 г.) (с поправками).</w:t>
      </w:r>
    </w:p>
    <w:p w:rsidR="000A6E21" w:rsidRPr="00C4553E" w:rsidRDefault="007414A6" w:rsidP="000A6E21">
      <w:pPr>
        <w:pStyle w:val="a5"/>
        <w:widowControl/>
        <w:numPr>
          <w:ilvl w:val="0"/>
          <w:numId w:val="38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>Гражданский</w:t>
      </w:r>
      <w:r w:rsidR="000A6E21" w:rsidRPr="00C4553E">
        <w:rPr>
          <w:bCs/>
          <w:sz w:val="28"/>
          <w:szCs w:val="28"/>
          <w:lang w:val="ru-RU"/>
        </w:rPr>
        <w:t xml:space="preserve">̆ кодекс РФ от 30.11.1994 </w:t>
      </w:r>
      <w:r w:rsidR="000A6E21" w:rsidRPr="00C4553E">
        <w:rPr>
          <w:bCs/>
          <w:sz w:val="28"/>
          <w:szCs w:val="28"/>
        </w:rPr>
        <w:t>N</w:t>
      </w:r>
      <w:r w:rsidR="000A6E21" w:rsidRPr="00C4553E">
        <w:rPr>
          <w:bCs/>
          <w:sz w:val="28"/>
          <w:szCs w:val="28"/>
          <w:lang w:val="ru-RU"/>
        </w:rPr>
        <w:t xml:space="preserve"> 51-ФЗ принят (ГД ФС РФ 21.10.1994).</w:t>
      </w:r>
    </w:p>
    <w:p w:rsidR="000A6E21" w:rsidRPr="00C4553E" w:rsidRDefault="007414A6" w:rsidP="000A6E21">
      <w:pPr>
        <w:pStyle w:val="a5"/>
        <w:widowControl/>
        <w:numPr>
          <w:ilvl w:val="0"/>
          <w:numId w:val="38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>Федеральный</w:t>
      </w:r>
      <w:r w:rsidR="000A6E21" w:rsidRPr="00C4553E">
        <w:rPr>
          <w:bCs/>
          <w:sz w:val="28"/>
          <w:szCs w:val="28"/>
          <w:lang w:val="ru-RU"/>
        </w:rPr>
        <w:t xml:space="preserve">̆ закон </w:t>
      </w:r>
      <w:r w:rsidRPr="00C4553E">
        <w:rPr>
          <w:bCs/>
          <w:sz w:val="28"/>
          <w:szCs w:val="28"/>
          <w:lang w:val="ru-RU"/>
        </w:rPr>
        <w:t>Российской</w:t>
      </w:r>
      <w:r w:rsidR="000A6E21" w:rsidRPr="00C4553E">
        <w:rPr>
          <w:bCs/>
          <w:sz w:val="28"/>
          <w:szCs w:val="28"/>
          <w:lang w:val="ru-RU"/>
        </w:rPr>
        <w:t xml:space="preserve">̆ Федерации «Об акционерных обществах» от 26.12.1995 </w:t>
      </w:r>
      <w:r w:rsidR="000A6E21" w:rsidRPr="00C4553E">
        <w:rPr>
          <w:bCs/>
          <w:sz w:val="28"/>
          <w:szCs w:val="28"/>
        </w:rPr>
        <w:t>N</w:t>
      </w:r>
      <w:r w:rsidR="000A6E21" w:rsidRPr="00C4553E">
        <w:rPr>
          <w:bCs/>
          <w:sz w:val="28"/>
          <w:szCs w:val="28"/>
          <w:lang w:val="ru-RU"/>
        </w:rPr>
        <w:t xml:space="preserve"> 208-ФЗ (принят ГД ФС РФ 24.11.1995).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 xml:space="preserve">Кодекс корпоративного управления (приложение к письму Центрального Банка РФ от 10.04.2014 </w:t>
      </w:r>
      <w:r w:rsidRPr="00C4553E">
        <w:rPr>
          <w:bCs/>
          <w:sz w:val="28"/>
          <w:szCs w:val="28"/>
        </w:rPr>
        <w:t>No</w:t>
      </w:r>
      <w:r w:rsidRPr="00C4553E">
        <w:rPr>
          <w:bCs/>
          <w:sz w:val="28"/>
          <w:szCs w:val="28"/>
          <w:lang w:val="ru-RU"/>
        </w:rPr>
        <w:t xml:space="preserve"> 06-52/2463).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 xml:space="preserve">Письмо Банка России от 17.02.2016 </w:t>
      </w:r>
      <w:r w:rsidRPr="00C4553E">
        <w:rPr>
          <w:bCs/>
          <w:sz w:val="28"/>
          <w:szCs w:val="28"/>
        </w:rPr>
        <w:t>No</w:t>
      </w:r>
      <w:r w:rsidRPr="00C4553E">
        <w:rPr>
          <w:bCs/>
          <w:sz w:val="28"/>
          <w:szCs w:val="28"/>
          <w:lang w:val="ru-RU"/>
        </w:rPr>
        <w:t xml:space="preserve"> ИН–06–52/8 «О раскрытии в годовом </w:t>
      </w:r>
      <w:proofErr w:type="spellStart"/>
      <w:r w:rsidRPr="00C4553E">
        <w:rPr>
          <w:bCs/>
          <w:sz w:val="28"/>
          <w:szCs w:val="28"/>
          <w:lang w:val="ru-RU"/>
        </w:rPr>
        <w:t>отчёте</w:t>
      </w:r>
      <w:proofErr w:type="spellEnd"/>
      <w:r w:rsidRPr="00C4553E">
        <w:rPr>
          <w:bCs/>
          <w:sz w:val="28"/>
          <w:szCs w:val="28"/>
          <w:lang w:val="ru-RU"/>
        </w:rPr>
        <w:t xml:space="preserve"> публичного акционерного общества отчета о соблюдении принципов и рекомендаций Кодекса корпоративного управления».</w:t>
      </w:r>
    </w:p>
    <w:p w:rsidR="000A6E21" w:rsidRPr="00C4553E" w:rsidRDefault="000A6E21" w:rsidP="000A6E21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C4553E">
        <w:rPr>
          <w:b/>
          <w:sz w:val="28"/>
          <w:szCs w:val="28"/>
          <w:lang w:val="ru-RU"/>
        </w:rPr>
        <w:t>Основная литература: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tabs>
          <w:tab w:val="left" w:pos="903"/>
          <w:tab w:val="left" w:pos="993"/>
          <w:tab w:val="left" w:pos="1186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Корпоративное управление и корпоративные финансы в акционерных обществах с государственным участием. В 2 т. Т. 1. Специфика корпоративного управления: учебник </w:t>
      </w:r>
      <w:proofErr w:type="gramStart"/>
      <w:r w:rsidRPr="00C4553E">
        <w:rPr>
          <w:sz w:val="28"/>
          <w:szCs w:val="28"/>
          <w:lang w:val="ru-RU"/>
        </w:rPr>
        <w:t>для  направления</w:t>
      </w:r>
      <w:proofErr w:type="gramEnd"/>
      <w:r w:rsidRPr="00C4553E">
        <w:rPr>
          <w:sz w:val="28"/>
          <w:szCs w:val="28"/>
          <w:lang w:val="ru-RU"/>
        </w:rPr>
        <w:t xml:space="preserve"> магистратуры "Экономика" / М.А. </w:t>
      </w:r>
      <w:proofErr w:type="spellStart"/>
      <w:r w:rsidRPr="00C4553E">
        <w:rPr>
          <w:sz w:val="28"/>
          <w:szCs w:val="28"/>
          <w:lang w:val="ru-RU"/>
        </w:rPr>
        <w:t>Эскиндаров</w:t>
      </w:r>
      <w:proofErr w:type="spellEnd"/>
      <w:r w:rsidRPr="00C4553E">
        <w:rPr>
          <w:sz w:val="28"/>
          <w:szCs w:val="28"/>
          <w:lang w:val="ru-RU"/>
        </w:rPr>
        <w:t xml:space="preserve">, М.А. Федотова, И.Ю. Беляева [ и др.]; Финуниверситет ; под ред. М.А. </w:t>
      </w:r>
      <w:proofErr w:type="spellStart"/>
      <w:r w:rsidRPr="00C4553E">
        <w:rPr>
          <w:sz w:val="28"/>
          <w:szCs w:val="28"/>
          <w:lang w:val="ru-RU"/>
        </w:rPr>
        <w:t>Эскиндарова</w:t>
      </w:r>
      <w:proofErr w:type="spellEnd"/>
      <w:r w:rsidRPr="00C4553E">
        <w:rPr>
          <w:sz w:val="28"/>
          <w:szCs w:val="28"/>
          <w:lang w:val="ru-RU"/>
        </w:rPr>
        <w:t xml:space="preserve">, М.А. Федотовой, С.Ю. Попковой. - Москва: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2019, 2021. - 518 с. - (Магистратура и аспирантура). -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непосредственный. – То же. – 2021. – ЭБС BOOK.ru. - URL: https://book.ru/book/936554 (дата обращения: 01.09.2022). –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    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tabs>
          <w:tab w:val="left" w:pos="1134"/>
        </w:tabs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 xml:space="preserve">Веснин, В.Р. Корпоративное управление: учебник для студентов вузов, обучающихся по направлению подготовки "Менеджмент" (квалификация (степень) </w:t>
      </w:r>
      <w:r w:rsidRPr="00C4553E">
        <w:rPr>
          <w:bCs/>
          <w:sz w:val="28"/>
          <w:szCs w:val="28"/>
          <w:lang w:val="ru-RU"/>
        </w:rPr>
        <w:lastRenderedPageBreak/>
        <w:t xml:space="preserve">"магистр") / В.Р. Веснин, В.В. </w:t>
      </w:r>
      <w:proofErr w:type="spellStart"/>
      <w:r w:rsidRPr="00C4553E">
        <w:rPr>
          <w:bCs/>
          <w:sz w:val="28"/>
          <w:szCs w:val="28"/>
          <w:lang w:val="ru-RU"/>
        </w:rPr>
        <w:t>Кафидов</w:t>
      </w:r>
      <w:proofErr w:type="spellEnd"/>
      <w:r w:rsidRPr="00C4553E">
        <w:rPr>
          <w:bCs/>
          <w:sz w:val="28"/>
          <w:szCs w:val="28"/>
          <w:lang w:val="ru-RU"/>
        </w:rPr>
        <w:t xml:space="preserve">. - Москва: Инфра-М, 2021. - 272 с. - (Высшее образование: Магистратура). - </w:t>
      </w:r>
      <w:proofErr w:type="gramStart"/>
      <w:r w:rsidRPr="00C4553E">
        <w:rPr>
          <w:bCs/>
          <w:sz w:val="28"/>
          <w:szCs w:val="28"/>
          <w:lang w:val="ru-RU"/>
        </w:rPr>
        <w:t>Текст :</w:t>
      </w:r>
      <w:proofErr w:type="gramEnd"/>
      <w:r w:rsidRPr="00C4553E">
        <w:rPr>
          <w:bCs/>
          <w:sz w:val="28"/>
          <w:szCs w:val="28"/>
          <w:lang w:val="ru-RU"/>
        </w:rPr>
        <w:t xml:space="preserve"> непосредственный. – То же. –  ЭБС ZNANIUM.com. – URL: https://znanium.com/catalog/product/1167876 (дата обращения: </w:t>
      </w:r>
      <w:r w:rsidRPr="00C4553E">
        <w:rPr>
          <w:sz w:val="28"/>
          <w:szCs w:val="28"/>
          <w:lang w:val="ru-RU"/>
        </w:rPr>
        <w:t>01.09.2022</w:t>
      </w:r>
      <w:r w:rsidRPr="00C4553E">
        <w:rPr>
          <w:bCs/>
          <w:sz w:val="28"/>
          <w:szCs w:val="28"/>
          <w:lang w:val="ru-RU"/>
        </w:rPr>
        <w:t xml:space="preserve">). – </w:t>
      </w:r>
      <w:proofErr w:type="gramStart"/>
      <w:r w:rsidRPr="00C4553E">
        <w:rPr>
          <w:bCs/>
          <w:sz w:val="28"/>
          <w:szCs w:val="28"/>
          <w:lang w:val="ru-RU"/>
        </w:rPr>
        <w:t>Текст :</w:t>
      </w:r>
      <w:proofErr w:type="gramEnd"/>
      <w:r w:rsidRPr="00C4553E">
        <w:rPr>
          <w:bCs/>
          <w:sz w:val="28"/>
          <w:szCs w:val="28"/>
          <w:lang w:val="ru-RU"/>
        </w:rPr>
        <w:t xml:space="preserve"> электронный.  </w:t>
      </w:r>
    </w:p>
    <w:p w:rsidR="000A6E21" w:rsidRPr="00C4553E" w:rsidRDefault="000A6E21" w:rsidP="000A6E21">
      <w:pPr>
        <w:widowControl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4553E">
        <w:rPr>
          <w:b/>
          <w:sz w:val="28"/>
          <w:szCs w:val="28"/>
          <w:lang w:val="ru-RU"/>
        </w:rPr>
        <w:t>Дополнительная литература: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bookmarkStart w:id="22" w:name="_Toc16939189"/>
      <w:r w:rsidRPr="00C4553E">
        <w:rPr>
          <w:sz w:val="28"/>
          <w:szCs w:val="28"/>
          <w:lang w:val="ru-RU"/>
        </w:rPr>
        <w:t xml:space="preserve">Корпоративное управление: в схемах и </w:t>
      </w:r>
      <w:proofErr w:type="gramStart"/>
      <w:r w:rsidRPr="00C4553E">
        <w:rPr>
          <w:sz w:val="28"/>
          <w:szCs w:val="28"/>
          <w:lang w:val="ru-RU"/>
        </w:rPr>
        <w:t>таблицах :</w:t>
      </w:r>
      <w:proofErr w:type="gramEnd"/>
      <w:r w:rsidRPr="00C4553E">
        <w:rPr>
          <w:sz w:val="28"/>
          <w:szCs w:val="28"/>
          <w:lang w:val="ru-RU"/>
        </w:rPr>
        <w:t xml:space="preserve"> учебное пособие / под. ред. М.А. </w:t>
      </w:r>
      <w:proofErr w:type="spellStart"/>
      <w:r w:rsidRPr="00C4553E">
        <w:rPr>
          <w:sz w:val="28"/>
          <w:szCs w:val="28"/>
          <w:lang w:val="ru-RU"/>
        </w:rPr>
        <w:t>Эскиндарова</w:t>
      </w:r>
      <w:proofErr w:type="spellEnd"/>
      <w:r w:rsidRPr="00C4553E">
        <w:rPr>
          <w:sz w:val="28"/>
          <w:szCs w:val="28"/>
          <w:lang w:val="ru-RU"/>
        </w:rPr>
        <w:t xml:space="preserve">, И.Ю. Беляевой; Финансовый ун-т при Правительстве РФ. – Москва: КНОРУС, 2019. — 306 с. – ЭБС BOOK.ru. – URL: https://book.ru/book/932073 (дата обращения: 01.09.2022).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Развитие корпоративного управления в компаниях с государственным участием: монография / кол. авторов; под ред. И.Ю. Беляевой, Х.П. </w:t>
      </w:r>
      <w:proofErr w:type="spellStart"/>
      <w:r w:rsidRPr="00C4553E">
        <w:rPr>
          <w:sz w:val="28"/>
          <w:szCs w:val="28"/>
          <w:lang w:val="ru-RU"/>
        </w:rPr>
        <w:t>Харчилавы</w:t>
      </w:r>
      <w:proofErr w:type="spellEnd"/>
      <w:r w:rsidRPr="00C4553E">
        <w:rPr>
          <w:sz w:val="28"/>
          <w:szCs w:val="28"/>
          <w:lang w:val="ru-RU"/>
        </w:rPr>
        <w:t xml:space="preserve">; Финуниверситет. - Москва: </w:t>
      </w:r>
      <w:proofErr w:type="spellStart"/>
      <w:r w:rsidRPr="00C4553E">
        <w:rPr>
          <w:sz w:val="28"/>
          <w:szCs w:val="28"/>
          <w:lang w:val="ru-RU"/>
        </w:rPr>
        <w:t>Русайнс</w:t>
      </w:r>
      <w:proofErr w:type="spellEnd"/>
      <w:r w:rsidRPr="00C4553E">
        <w:rPr>
          <w:sz w:val="28"/>
          <w:szCs w:val="28"/>
          <w:lang w:val="ru-RU"/>
        </w:rPr>
        <w:t xml:space="preserve">, 2017. - 181 с. –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непосредственный. - То же. - 2021. - ЭБС BOOK.RU. — URL: https://book.ru/book/940305 (дата обращения: 01.09.2022).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Корпоративные стратегии и технологии в условиях глобальных </w:t>
      </w:r>
      <w:proofErr w:type="gramStart"/>
      <w:r w:rsidRPr="00C4553E">
        <w:rPr>
          <w:sz w:val="28"/>
          <w:szCs w:val="28"/>
          <w:lang w:val="ru-RU"/>
        </w:rPr>
        <w:t>вызовов :</w:t>
      </w:r>
      <w:proofErr w:type="gramEnd"/>
      <w:r w:rsidRPr="00C4553E">
        <w:rPr>
          <w:sz w:val="28"/>
          <w:szCs w:val="28"/>
          <w:lang w:val="ru-RU"/>
        </w:rPr>
        <w:t xml:space="preserve"> монография / коллектив авторов ; под ред. И. Ю. Беляевой и О. В. Даниловой.  — </w:t>
      </w:r>
      <w:proofErr w:type="gramStart"/>
      <w:r w:rsidRPr="00C4553E">
        <w:rPr>
          <w:sz w:val="28"/>
          <w:szCs w:val="28"/>
          <w:lang w:val="ru-RU"/>
        </w:rPr>
        <w:t>Москва :</w:t>
      </w:r>
      <w:proofErr w:type="gramEnd"/>
      <w:r w:rsidRPr="00C4553E">
        <w:rPr>
          <w:sz w:val="28"/>
          <w:szCs w:val="28"/>
          <w:lang w:val="ru-RU"/>
        </w:rPr>
        <w:t xml:space="preserve">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2021. — 511 с. —  ЭБС BOOK.ru.  — URL: https://book.ru/book/939821 (дата обращения: 05.09.2022).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Корпоративные стратегии и технологии в цифровой экономике: монография / И.Ю. Беляева, О.В. Данилова, С.И. </w:t>
      </w:r>
      <w:proofErr w:type="spellStart"/>
      <w:r w:rsidRPr="00C4553E">
        <w:rPr>
          <w:sz w:val="28"/>
          <w:szCs w:val="28"/>
          <w:lang w:val="ru-RU"/>
        </w:rPr>
        <w:t>Ашмарина</w:t>
      </w:r>
      <w:proofErr w:type="spellEnd"/>
      <w:r w:rsidRPr="00C4553E">
        <w:rPr>
          <w:sz w:val="28"/>
          <w:szCs w:val="28"/>
          <w:lang w:val="ru-RU"/>
        </w:rPr>
        <w:t xml:space="preserve"> [и др.]; </w:t>
      </w:r>
      <w:proofErr w:type="gramStart"/>
      <w:r w:rsidRPr="00C4553E">
        <w:rPr>
          <w:sz w:val="28"/>
          <w:szCs w:val="28"/>
          <w:lang w:val="ru-RU"/>
        </w:rPr>
        <w:t>Финуниверситет ;</w:t>
      </w:r>
      <w:proofErr w:type="gramEnd"/>
      <w:r w:rsidRPr="00C4553E">
        <w:rPr>
          <w:sz w:val="28"/>
          <w:szCs w:val="28"/>
          <w:lang w:val="ru-RU"/>
        </w:rPr>
        <w:t xml:space="preserve"> под науч. ред. И.Ю. Беляевой, О.В. Даниловой. - Москва: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2021. - 268 с. -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непосредственный. - То же. - ЭБС BOOK.ru. - URL:https://book.ru/book/942941 (дата обращения: 05.09.2022).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Теория слияний и поглощений (в схемах и таблицах): учебное пособие для студентов, обучающихся по направлению "Экономика" (степень "бакалавр") и специальностям (профилям) "Бухгалтерский учет, анализ и аудит", "Финансы и кредит", "Мировая экономика" и "Налоги и налогообложение" / М.А. </w:t>
      </w:r>
      <w:proofErr w:type="spellStart"/>
      <w:r w:rsidRPr="00C4553E">
        <w:rPr>
          <w:sz w:val="28"/>
          <w:szCs w:val="28"/>
          <w:lang w:val="ru-RU"/>
        </w:rPr>
        <w:t>Эскиндаров</w:t>
      </w:r>
      <w:proofErr w:type="spellEnd"/>
      <w:r w:rsidRPr="00C4553E">
        <w:rPr>
          <w:sz w:val="28"/>
          <w:szCs w:val="28"/>
          <w:lang w:val="ru-RU"/>
        </w:rPr>
        <w:t xml:space="preserve">, И.Ю. Беляева, А.Ю. Жданов, М.М. Пухова. - Москва: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2020. - 226 с. - </w:t>
      </w:r>
      <w:r w:rsidRPr="00C4553E">
        <w:rPr>
          <w:sz w:val="28"/>
          <w:szCs w:val="28"/>
          <w:lang w:val="ru-RU"/>
        </w:rPr>
        <w:lastRenderedPageBreak/>
        <w:t xml:space="preserve">(Бакалавриат). -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непосредственный.  – То же. – 2017. – ЭБС BOOK.ru. - URL: https://book.ru/book/919666 (дата обращения: 05.09.2022). –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0A6E21" w:rsidRPr="00C4553E" w:rsidRDefault="000A6E21" w:rsidP="000A6E21">
      <w:pPr>
        <w:pStyle w:val="a5"/>
        <w:widowControl/>
        <w:numPr>
          <w:ilvl w:val="0"/>
          <w:numId w:val="38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Корпоративная социальная ответственность: учебник для студ. вузов, </w:t>
      </w:r>
      <w:proofErr w:type="spellStart"/>
      <w:r w:rsidRPr="00C4553E">
        <w:rPr>
          <w:sz w:val="28"/>
          <w:szCs w:val="28"/>
          <w:lang w:val="ru-RU"/>
        </w:rPr>
        <w:t>обуч</w:t>
      </w:r>
      <w:proofErr w:type="spellEnd"/>
      <w:r w:rsidRPr="00C4553E">
        <w:rPr>
          <w:sz w:val="28"/>
          <w:szCs w:val="28"/>
          <w:lang w:val="ru-RU"/>
        </w:rPr>
        <w:t>. по напр. "Менеджмент" (</w:t>
      </w:r>
      <w:proofErr w:type="spellStart"/>
      <w:r w:rsidRPr="00C4553E">
        <w:rPr>
          <w:sz w:val="28"/>
          <w:szCs w:val="28"/>
          <w:lang w:val="ru-RU"/>
        </w:rPr>
        <w:t>квалиф</w:t>
      </w:r>
      <w:proofErr w:type="spellEnd"/>
      <w:r w:rsidRPr="00C4553E">
        <w:rPr>
          <w:sz w:val="28"/>
          <w:szCs w:val="28"/>
          <w:lang w:val="ru-RU"/>
        </w:rPr>
        <w:t>. (</w:t>
      </w:r>
      <w:proofErr w:type="gramStart"/>
      <w:r w:rsidRPr="00C4553E">
        <w:rPr>
          <w:sz w:val="28"/>
          <w:szCs w:val="28"/>
          <w:lang w:val="ru-RU"/>
        </w:rPr>
        <w:t>степень)  "</w:t>
      </w:r>
      <w:proofErr w:type="gramEnd"/>
      <w:r w:rsidRPr="00C4553E">
        <w:rPr>
          <w:sz w:val="28"/>
          <w:szCs w:val="28"/>
          <w:lang w:val="ru-RU"/>
        </w:rPr>
        <w:t xml:space="preserve">Бакалавр") /  М.А. </w:t>
      </w:r>
      <w:proofErr w:type="spellStart"/>
      <w:r w:rsidRPr="00C4553E">
        <w:rPr>
          <w:sz w:val="28"/>
          <w:szCs w:val="28"/>
          <w:lang w:val="ru-RU"/>
        </w:rPr>
        <w:t>Эскиндаров</w:t>
      </w:r>
      <w:proofErr w:type="spellEnd"/>
      <w:r w:rsidRPr="00C4553E">
        <w:rPr>
          <w:sz w:val="28"/>
          <w:szCs w:val="28"/>
          <w:lang w:val="ru-RU"/>
        </w:rPr>
        <w:t xml:space="preserve">, И.Ю. Беляева, Б.С. Батаева [и др.] Финуниверситет ; под ред. И.Ю. Беляевой, М.А. </w:t>
      </w:r>
      <w:proofErr w:type="spellStart"/>
      <w:r w:rsidRPr="00C4553E">
        <w:rPr>
          <w:sz w:val="28"/>
          <w:szCs w:val="28"/>
          <w:lang w:val="ru-RU"/>
        </w:rPr>
        <w:t>Эскиндарова</w:t>
      </w:r>
      <w:proofErr w:type="spellEnd"/>
      <w:r w:rsidRPr="00C4553E">
        <w:rPr>
          <w:sz w:val="28"/>
          <w:szCs w:val="28"/>
          <w:lang w:val="ru-RU"/>
        </w:rPr>
        <w:t xml:space="preserve">. - Москва: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2016. - 316 с. - (Бакалавриат). - Текст: непосредственный. - То же. - 2018. - ЭБС BOOK.ru. - URL: https://www.book.ru/book/927771 (дата обращения: 05.09.2022).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0A6E21" w:rsidRPr="00C4553E" w:rsidRDefault="000A6E21" w:rsidP="000A6E21">
      <w:pPr>
        <w:widowControl/>
        <w:tabs>
          <w:tab w:val="left" w:pos="1134"/>
        </w:tabs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b/>
          <w:sz w:val="28"/>
          <w:szCs w:val="28"/>
          <w:lang w:val="ru-RU"/>
        </w:rPr>
        <w:t>Интернет-ресурсы</w:t>
      </w:r>
    </w:p>
    <w:p w:rsidR="000A6E21" w:rsidRPr="00C4553E" w:rsidRDefault="000A6E21" w:rsidP="000A6E21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>1. http://www.corp-gov.ru – Корпоративное управление в России</w:t>
      </w:r>
    </w:p>
    <w:p w:rsidR="000A6E21" w:rsidRPr="00C4553E" w:rsidRDefault="000A6E21" w:rsidP="000A6E21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2. http://www.rbc.ru/ -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РосБизнесКонсалтинг</w:t>
      </w:r>
      <w:proofErr w:type="spellEnd"/>
    </w:p>
    <w:p w:rsidR="000A6E21" w:rsidRPr="00C4553E" w:rsidRDefault="000A6E21" w:rsidP="000A6E21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3. http://www.raexpert.ru/ -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сайт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«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Рейтинговое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агентство «ЭКСПЕРТ РА»</w:t>
      </w:r>
    </w:p>
    <w:p w:rsidR="000A6E21" w:rsidRPr="00C4553E" w:rsidRDefault="000A6E21" w:rsidP="000A6E21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4. http://www.soc-otvet.ru –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сайт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«Социальная ответственность бизнеса»</w:t>
      </w:r>
    </w:p>
    <w:p w:rsidR="000A6E21" w:rsidRPr="00C4553E" w:rsidRDefault="000A6E21" w:rsidP="000A6E21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5. http://www.nccg.ru –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сайт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Национального совета по корпоративному управлению</w:t>
      </w:r>
    </w:p>
    <w:p w:rsidR="000A6E21" w:rsidRPr="00C4553E" w:rsidRDefault="000A6E21" w:rsidP="000A6E21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6. http://ec.europa.eu –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сайт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Комиссии по занятости и социальным вопросам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Европейского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союза</w:t>
      </w:r>
    </w:p>
    <w:p w:rsidR="000A6E21" w:rsidRPr="00C4553E" w:rsidRDefault="000A6E21" w:rsidP="000A6E21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C4553E">
        <w:rPr>
          <w:rStyle w:val="apple-converted-space"/>
          <w:sz w:val="28"/>
          <w:szCs w:val="28"/>
        </w:rPr>
        <w:t xml:space="preserve">7. http://www.ft.com –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</w:t>
      </w:r>
      <w:proofErr w:type="spellEnd"/>
      <w:r w:rsidRPr="00C4553E">
        <w:rPr>
          <w:rStyle w:val="apple-converted-space"/>
          <w:sz w:val="28"/>
          <w:szCs w:val="28"/>
        </w:rPr>
        <w:t>̆</w:t>
      </w:r>
      <w:r w:rsidRPr="00C4553E">
        <w:rPr>
          <w:rStyle w:val="apple-converted-space"/>
          <w:sz w:val="28"/>
          <w:szCs w:val="28"/>
          <w:lang w:val="ru-RU"/>
        </w:rPr>
        <w:t>т</w:t>
      </w:r>
      <w:r w:rsidRPr="00C4553E">
        <w:rPr>
          <w:rStyle w:val="apple-converted-space"/>
          <w:sz w:val="28"/>
          <w:szCs w:val="28"/>
        </w:rPr>
        <w:t xml:space="preserve"> Financial Times</w:t>
      </w:r>
    </w:p>
    <w:p w:rsidR="000A6E21" w:rsidRPr="00C4553E" w:rsidRDefault="000A6E21" w:rsidP="000A6E21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8. </w:t>
      </w:r>
      <w:r w:rsidRPr="00C4553E">
        <w:rPr>
          <w:sz w:val="28"/>
          <w:szCs w:val="28"/>
          <w:lang w:val="ru-RU" w:eastAsia="ru-RU"/>
        </w:rPr>
        <w:t>Электронные ресурсы БИК: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8" w:history="1">
        <w:r w:rsidRPr="00C4553E">
          <w:rPr>
            <w:rFonts w:eastAsia="Calibri"/>
            <w:sz w:val="28"/>
            <w:szCs w:val="28"/>
            <w:lang w:val="ru-RU"/>
          </w:rPr>
          <w:t>http://elib.fa.ru/</w:t>
        </w:r>
      </w:hyperlink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BOOK.RU http://www.book.ru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Znanium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http://www.znanium.com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издательства Проспект http://ebs.prospekt.org/books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Alpina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Digital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http://lib.alpinadigital.ru/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lastRenderedPageBreak/>
        <w:t>Электронная библиотека Издательского дома «Гребенников» https://grebennikon.ru/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Национальная электронная библиотека http://нэб.рф/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Финансовая справочная система «Финансовый директор» http://www.1fd.ru/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Ресурсы информационно-аналитического агентства по финансовым рынкам Cbonds.ru https://cbonds.ru/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СПАРК https://spark-interfax.ru/</w:t>
      </w:r>
    </w:p>
    <w:p w:rsidR="000A6E21" w:rsidRPr="00C4553E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C4553E">
        <w:rPr>
          <w:rFonts w:eastAsia="Calibri"/>
          <w:color w:val="000000"/>
          <w:sz w:val="28"/>
          <w:szCs w:val="28"/>
        </w:rPr>
        <w:t>Academic Reference http://ar.cnki.net/ACADREF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Пакет баз данных компании EBSCO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Publishing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, крупнейшего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агрегатора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науч</w:t>
      </w:r>
      <w:r w:rsidRPr="00EE3D92">
        <w:rPr>
          <w:rFonts w:eastAsia="Calibri"/>
          <w:sz w:val="28"/>
          <w:szCs w:val="28"/>
          <w:lang w:val="ru-RU"/>
        </w:rPr>
        <w:t>ных ресурсов ведущих издательств мира http://search.ebscohost.com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EE3D92">
        <w:rPr>
          <w:rFonts w:eastAsia="Calibri"/>
          <w:sz w:val="28"/>
          <w:szCs w:val="28"/>
          <w:lang w:val="ru-RU"/>
        </w:rPr>
        <w:t xml:space="preserve">Электронные продукты издательства </w:t>
      </w:r>
      <w:proofErr w:type="spellStart"/>
      <w:r w:rsidRPr="00EE3D92">
        <w:rPr>
          <w:rFonts w:eastAsia="Calibri"/>
          <w:sz w:val="28"/>
          <w:szCs w:val="28"/>
          <w:lang w:val="ru-RU"/>
        </w:rPr>
        <w:t>Elsevier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http://www.sciencedirect.com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EE3D92">
        <w:rPr>
          <w:rFonts w:eastAsia="Calibri"/>
          <w:sz w:val="28"/>
          <w:szCs w:val="28"/>
        </w:rPr>
        <w:t xml:space="preserve">Emerald: Management </w:t>
      </w:r>
      <w:proofErr w:type="spellStart"/>
      <w:r w:rsidRPr="00EE3D92">
        <w:rPr>
          <w:rFonts w:eastAsia="Calibri"/>
          <w:sz w:val="28"/>
          <w:szCs w:val="28"/>
        </w:rPr>
        <w:t>eJournal</w:t>
      </w:r>
      <w:proofErr w:type="spellEnd"/>
      <w:r w:rsidRPr="00EE3D92">
        <w:rPr>
          <w:rFonts w:eastAsia="Calibri"/>
          <w:sz w:val="28"/>
          <w:szCs w:val="28"/>
        </w:rPr>
        <w:t xml:space="preserve"> Portfolio https://www.emerald.com/insight/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EE3D92">
        <w:rPr>
          <w:rFonts w:eastAsia="Calibri"/>
          <w:sz w:val="28"/>
          <w:szCs w:val="28"/>
          <w:lang w:val="ru-RU"/>
        </w:rPr>
        <w:t xml:space="preserve">Информационно-аналитическая база данных EMIS </w:t>
      </w:r>
      <w:proofErr w:type="spellStart"/>
      <w:r w:rsidRPr="00EE3D92">
        <w:rPr>
          <w:rFonts w:eastAsia="Calibri"/>
          <w:sz w:val="28"/>
          <w:szCs w:val="28"/>
          <w:lang w:val="ru-RU"/>
        </w:rPr>
        <w:t>Global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https://www.emis.com/php/companies/overview/index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proofErr w:type="spellStart"/>
      <w:r w:rsidRPr="00EE3D92">
        <w:rPr>
          <w:rFonts w:eastAsia="Calibri"/>
          <w:sz w:val="28"/>
          <w:szCs w:val="28"/>
          <w:lang w:val="ru-RU"/>
        </w:rPr>
        <w:t>Henry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EE3D92">
        <w:rPr>
          <w:rFonts w:eastAsia="Calibri"/>
          <w:sz w:val="28"/>
          <w:szCs w:val="28"/>
          <w:lang w:val="ru-RU"/>
        </w:rPr>
        <w:t>Stewart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EE3D92">
        <w:rPr>
          <w:rFonts w:eastAsia="Calibri"/>
          <w:sz w:val="28"/>
          <w:szCs w:val="28"/>
          <w:lang w:val="ru-RU"/>
        </w:rPr>
        <w:t>Talks</w:t>
      </w:r>
      <w:proofErr w:type="spellEnd"/>
      <w:r w:rsidRPr="00EE3D92">
        <w:rPr>
          <w:rFonts w:eastAsia="Calibri"/>
          <w:sz w:val="28"/>
          <w:szCs w:val="28"/>
          <w:lang w:val="ru-RU"/>
        </w:rPr>
        <w:t>: Библиотека Онлайн Лекций по Бизнесу и Маркетингу https://hstalks.com/business/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EE3D92">
        <w:rPr>
          <w:rFonts w:eastAsia="Calibri"/>
          <w:sz w:val="28"/>
          <w:szCs w:val="28"/>
        </w:rPr>
        <w:t>Oxford Scholarship Online https://oxford.universitypressscholarship.com/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EE3D92">
        <w:rPr>
          <w:rFonts w:eastAsia="Calibri"/>
          <w:sz w:val="28"/>
          <w:szCs w:val="28"/>
          <w:lang w:val="ru-RU"/>
        </w:rPr>
        <w:t xml:space="preserve">Коллекция научных журналов </w:t>
      </w:r>
      <w:proofErr w:type="spellStart"/>
      <w:r w:rsidRPr="00EE3D92">
        <w:rPr>
          <w:rFonts w:eastAsia="Calibri"/>
          <w:sz w:val="28"/>
          <w:szCs w:val="28"/>
          <w:lang w:val="ru-RU"/>
        </w:rPr>
        <w:t>Oxford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EE3D92">
        <w:rPr>
          <w:rFonts w:eastAsia="Calibri"/>
          <w:sz w:val="28"/>
          <w:szCs w:val="28"/>
          <w:lang w:val="ru-RU"/>
        </w:rPr>
        <w:t>University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EE3D92">
        <w:rPr>
          <w:rFonts w:eastAsia="Calibri"/>
          <w:sz w:val="28"/>
          <w:szCs w:val="28"/>
          <w:lang w:val="ru-RU"/>
        </w:rPr>
        <w:t>Press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https://academic.oup.com/journals/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proofErr w:type="spellStart"/>
      <w:r w:rsidRPr="00EE3D92">
        <w:rPr>
          <w:rFonts w:eastAsia="Calibri"/>
          <w:sz w:val="28"/>
          <w:szCs w:val="28"/>
          <w:lang w:val="ru-RU"/>
        </w:rPr>
        <w:t>Scopus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https://www.scopus.com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EE3D92">
        <w:rPr>
          <w:rFonts w:eastAsia="Calibri"/>
          <w:sz w:val="28"/>
          <w:szCs w:val="28"/>
          <w:lang w:val="ru-RU"/>
        </w:rPr>
        <w:t xml:space="preserve">Электронная коллекция книг издательства </w:t>
      </w:r>
      <w:proofErr w:type="spellStart"/>
      <w:proofErr w:type="gramStart"/>
      <w:r w:rsidRPr="00EE3D92">
        <w:rPr>
          <w:rFonts w:eastAsia="Calibri"/>
          <w:sz w:val="28"/>
          <w:szCs w:val="28"/>
          <w:lang w:val="ru-RU"/>
        </w:rPr>
        <w:t>Springer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:  </w:t>
      </w:r>
      <w:proofErr w:type="spellStart"/>
      <w:r w:rsidRPr="00EE3D92">
        <w:rPr>
          <w:rFonts w:eastAsia="Calibri"/>
          <w:sz w:val="28"/>
          <w:szCs w:val="28"/>
          <w:lang w:val="ru-RU"/>
        </w:rPr>
        <w:t>Springer</w:t>
      </w:r>
      <w:proofErr w:type="spellEnd"/>
      <w:proofErr w:type="gramEnd"/>
      <w:r w:rsidRPr="00EE3D92">
        <w:rPr>
          <w:rFonts w:eastAsia="Calibri"/>
          <w:sz w:val="28"/>
          <w:szCs w:val="28"/>
          <w:lang w:val="ru-RU"/>
        </w:rPr>
        <w:t xml:space="preserve"> </w:t>
      </w:r>
      <w:proofErr w:type="spellStart"/>
      <w:r w:rsidRPr="00EE3D92">
        <w:rPr>
          <w:rFonts w:eastAsia="Calibri"/>
          <w:sz w:val="28"/>
          <w:szCs w:val="28"/>
          <w:lang w:val="ru-RU"/>
        </w:rPr>
        <w:t>eBooks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http://link.springer.com/</w:t>
      </w:r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EE3D92">
        <w:rPr>
          <w:rFonts w:eastAsia="Calibri"/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EE3D92">
        <w:rPr>
          <w:rFonts w:eastAsia="Calibri"/>
          <w:sz w:val="28"/>
          <w:szCs w:val="28"/>
          <w:lang w:val="ru-RU"/>
        </w:rPr>
        <w:t>управления»  http://eduvideo.online/</w:t>
      </w:r>
      <w:proofErr w:type="gramEnd"/>
    </w:p>
    <w:p w:rsidR="000A6E21" w:rsidRPr="00EE3D92" w:rsidRDefault="000A6E21" w:rsidP="000A6E21">
      <w:pPr>
        <w:widowControl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b/>
          <w:sz w:val="28"/>
          <w:szCs w:val="28"/>
          <w:lang w:val="ru-RU"/>
        </w:rPr>
      </w:pPr>
      <w:r w:rsidRPr="00EE3D92">
        <w:rPr>
          <w:rFonts w:eastAsia="Calibri"/>
          <w:sz w:val="28"/>
          <w:szCs w:val="28"/>
          <w:lang w:val="ru-RU"/>
        </w:rPr>
        <w:t xml:space="preserve">База данных научных журналов издательства </w:t>
      </w:r>
      <w:proofErr w:type="spellStart"/>
      <w:r w:rsidRPr="00EE3D92">
        <w:rPr>
          <w:rFonts w:eastAsia="Calibri"/>
          <w:sz w:val="28"/>
          <w:szCs w:val="28"/>
          <w:lang w:val="ru-RU"/>
        </w:rPr>
        <w:t>Wiley</w:t>
      </w:r>
      <w:proofErr w:type="spellEnd"/>
      <w:r w:rsidRPr="00EE3D92">
        <w:rPr>
          <w:rFonts w:eastAsia="Calibri"/>
          <w:sz w:val="28"/>
          <w:szCs w:val="28"/>
          <w:lang w:val="ru-RU"/>
        </w:rPr>
        <w:t xml:space="preserve"> </w:t>
      </w:r>
      <w:hyperlink r:id="rId9" w:history="1">
        <w:r w:rsidRPr="00EE3D92">
          <w:rPr>
            <w:rFonts w:eastAsia="Calibri"/>
            <w:sz w:val="28"/>
            <w:szCs w:val="28"/>
            <w:lang w:val="ru-RU"/>
          </w:rPr>
          <w:t>https://onlinelibrary.wiley.com/</w:t>
        </w:r>
      </w:hyperlink>
      <w:bookmarkEnd w:id="22"/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3" w:name="_Toc115965759"/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lastRenderedPageBreak/>
        <w:t>10.</w:t>
      </w:r>
      <w:r w:rsidRPr="00E82DE3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E82DE3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3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4" w:name="_Toc531976846"/>
      <w:bookmarkStart w:id="25" w:name="_Toc115965760"/>
      <w:r w:rsidRPr="00E82DE3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4"/>
      <w:bookmarkEnd w:id="25"/>
    </w:p>
    <w:p w:rsidR="002163C3" w:rsidRPr="00E82DE3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E82DE3">
        <w:rPr>
          <w:webHidden/>
          <w:sz w:val="28"/>
          <w:szCs w:val="28"/>
          <w:lang w:val="ru-RU"/>
        </w:rPr>
        <w:t xml:space="preserve">1. </w:t>
      </w:r>
      <w:r w:rsidRPr="00E82DE3">
        <w:rPr>
          <w:webHidden/>
          <w:sz w:val="28"/>
          <w:szCs w:val="28"/>
        </w:rPr>
        <w:t>Windows</w:t>
      </w:r>
      <w:r w:rsidRPr="00E82DE3">
        <w:rPr>
          <w:webHidden/>
          <w:sz w:val="28"/>
          <w:szCs w:val="28"/>
          <w:lang w:val="ru-RU"/>
        </w:rPr>
        <w:t xml:space="preserve">, </w:t>
      </w:r>
      <w:r w:rsidRPr="00E82DE3">
        <w:rPr>
          <w:webHidden/>
          <w:sz w:val="28"/>
          <w:szCs w:val="28"/>
        </w:rPr>
        <w:t>Microsoft</w:t>
      </w:r>
      <w:r w:rsidRPr="00E82DE3">
        <w:rPr>
          <w:webHidden/>
          <w:sz w:val="28"/>
          <w:szCs w:val="28"/>
          <w:lang w:val="ru-RU"/>
        </w:rPr>
        <w:t xml:space="preserve"> </w:t>
      </w:r>
      <w:r w:rsidRPr="00E82DE3">
        <w:rPr>
          <w:webHidden/>
          <w:sz w:val="28"/>
          <w:szCs w:val="28"/>
        </w:rPr>
        <w:t>Office</w:t>
      </w:r>
      <w:r w:rsidRPr="00E82DE3">
        <w:rPr>
          <w:webHidden/>
          <w:sz w:val="28"/>
          <w:szCs w:val="28"/>
          <w:lang w:val="ru-RU"/>
        </w:rPr>
        <w:t>.</w:t>
      </w:r>
    </w:p>
    <w:p w:rsidR="002163C3" w:rsidRPr="00A26229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E82DE3">
        <w:rPr>
          <w:webHidden/>
          <w:sz w:val="28"/>
          <w:szCs w:val="28"/>
          <w:lang w:val="ru-RU"/>
        </w:rPr>
        <w:t xml:space="preserve">2. </w:t>
      </w:r>
      <w:r w:rsidR="000A6E21" w:rsidRPr="00A26229">
        <w:rPr>
          <w:webHidden/>
          <w:sz w:val="28"/>
          <w:szCs w:val="28"/>
          <w:lang w:val="ru-RU"/>
        </w:rPr>
        <w:t xml:space="preserve">Антивирус </w:t>
      </w:r>
      <w:r w:rsidR="000A6E21" w:rsidRPr="000A6E21">
        <w:rPr>
          <w:sz w:val="28"/>
          <w:szCs w:val="28"/>
        </w:rPr>
        <w:t>Kaspersky</w:t>
      </w:r>
      <w:r w:rsidR="008D0812" w:rsidRPr="00A26229">
        <w:rPr>
          <w:webHidden/>
          <w:sz w:val="28"/>
          <w:szCs w:val="28"/>
          <w:lang w:val="ru-RU"/>
        </w:rPr>
        <w:t>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6" w:name="_Toc531976847"/>
      <w:bookmarkStart w:id="27" w:name="_Toc115965761"/>
      <w:r w:rsidRPr="00E82DE3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6"/>
      <w:bookmarkEnd w:id="27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:rsidR="006073C4" w:rsidRPr="00E82DE3" w:rsidRDefault="00540AC5" w:rsidP="00C36256">
      <w:pPr>
        <w:pStyle w:val="a5"/>
        <w:widowControl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spacing w:before="0" w:line="360" w:lineRule="auto"/>
        <w:ind w:left="0" w:firstLine="709"/>
        <w:jc w:val="both"/>
        <w:rPr>
          <w:rFonts w:eastAsia="Calibri"/>
          <w:sz w:val="28"/>
          <w:szCs w:val="28"/>
          <w:lang w:val="ru-RU"/>
        </w:rPr>
      </w:pPr>
      <w:r w:rsidRPr="00E82DE3">
        <w:rPr>
          <w:rFonts w:eastAsia="Calibri"/>
          <w:sz w:val="28"/>
          <w:szCs w:val="28"/>
          <w:lang w:val="ru-RU"/>
        </w:rPr>
        <w:t>СПАРК - Система профессионального анализа рынков и компаний. [Официальный сайт]. URL: </w:t>
      </w:r>
      <w:hyperlink r:id="rId10" w:tgtFrame="_blank" w:history="1">
        <w:r w:rsidRPr="00E82DE3">
          <w:rPr>
            <w:rFonts w:eastAsia="Calibri"/>
            <w:sz w:val="28"/>
            <w:szCs w:val="28"/>
            <w:u w:val="single"/>
            <w:lang w:val="ru-RU"/>
          </w:rPr>
          <w:t>http://www.spark-interfax.ru</w:t>
        </w:r>
      </w:hyperlink>
    </w:p>
    <w:p w:rsidR="006073C4" w:rsidRPr="00E82DE3" w:rsidRDefault="00540AC5" w:rsidP="00C36256">
      <w:pPr>
        <w:pStyle w:val="a5"/>
        <w:widowControl/>
        <w:numPr>
          <w:ilvl w:val="0"/>
          <w:numId w:val="29"/>
        </w:numPr>
        <w:shd w:val="clear" w:color="auto" w:fill="FFFFFF"/>
        <w:tabs>
          <w:tab w:val="left" w:pos="993"/>
          <w:tab w:val="left" w:pos="1134"/>
          <w:tab w:val="left" w:pos="2410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E82DE3">
        <w:rPr>
          <w:sz w:val="28"/>
          <w:szCs w:val="28"/>
          <w:lang w:val="ru-RU" w:eastAsia="ru-RU"/>
        </w:rPr>
        <w:t>Factiva</w:t>
      </w:r>
      <w:proofErr w:type="spellEnd"/>
      <w:r w:rsidRPr="00E82DE3">
        <w:rPr>
          <w:sz w:val="28"/>
          <w:szCs w:val="28"/>
          <w:lang w:val="ru-RU" w:eastAsia="ru-RU"/>
        </w:rPr>
        <w:t> — </w:t>
      </w:r>
      <w:proofErr w:type="spellStart"/>
      <w:r w:rsidRPr="00E82DE3">
        <w:rPr>
          <w:sz w:val="28"/>
          <w:szCs w:val="28"/>
          <w:lang w:val="ru-RU" w:eastAsia="ru-RU"/>
        </w:rPr>
        <w:t>cамая</w:t>
      </w:r>
      <w:proofErr w:type="spellEnd"/>
      <w:r w:rsidRPr="00E82DE3">
        <w:rPr>
          <w:sz w:val="28"/>
          <w:szCs w:val="28"/>
          <w:lang w:val="ru-RU" w:eastAsia="ru-RU"/>
        </w:rPr>
        <w:t xml:space="preserve"> значительная база новостей в мире. </w:t>
      </w:r>
      <w:r w:rsidRPr="00E82DE3">
        <w:rPr>
          <w:sz w:val="28"/>
          <w:szCs w:val="28"/>
          <w:lang w:eastAsia="ru-RU"/>
        </w:rPr>
        <w:t>[</w:t>
      </w:r>
      <w:proofErr w:type="spellStart"/>
      <w:r w:rsidRPr="00E82DE3">
        <w:rPr>
          <w:sz w:val="28"/>
          <w:szCs w:val="28"/>
          <w:lang w:val="ru-RU" w:eastAsia="ru-RU"/>
        </w:rPr>
        <w:t>Официальныйсайт</w:t>
      </w:r>
      <w:proofErr w:type="spellEnd"/>
      <w:r w:rsidRPr="00E82DE3">
        <w:rPr>
          <w:sz w:val="28"/>
          <w:szCs w:val="28"/>
          <w:lang w:eastAsia="ru-RU"/>
        </w:rPr>
        <w:t>]. URL: </w:t>
      </w:r>
      <w:hyperlink r:id="rId11" w:history="1">
        <w:r w:rsidRPr="00E82DE3">
          <w:rPr>
            <w:sz w:val="28"/>
            <w:szCs w:val="28"/>
            <w:u w:val="single"/>
            <w:lang w:eastAsia="ru-RU"/>
          </w:rPr>
          <w:t xml:space="preserve">http://www.dowjones.com/ </w:t>
        </w:r>
        <w:proofErr w:type="spellStart"/>
        <w:r w:rsidRPr="00E82DE3">
          <w:rPr>
            <w:sz w:val="28"/>
            <w:szCs w:val="28"/>
            <w:u w:val="single"/>
            <w:lang w:eastAsia="ru-RU"/>
          </w:rPr>
          <w:t>factiva</w:t>
        </w:r>
        <w:proofErr w:type="spellEnd"/>
        <w:r w:rsidRPr="00E82DE3">
          <w:rPr>
            <w:sz w:val="28"/>
            <w:szCs w:val="28"/>
            <w:u w:val="single"/>
            <w:lang w:eastAsia="ru-RU"/>
          </w:rPr>
          <w:t>/</w:t>
        </w:r>
        <w:proofErr w:type="spellStart"/>
        <w:r w:rsidRPr="00E82DE3">
          <w:rPr>
            <w:sz w:val="28"/>
            <w:szCs w:val="28"/>
            <w:u w:val="single"/>
            <w:lang w:eastAsia="ru-RU"/>
          </w:rPr>
          <w:t>int</w:t>
        </w:r>
        <w:proofErr w:type="spellEnd"/>
        <w:r w:rsidRPr="00E82DE3">
          <w:rPr>
            <w:sz w:val="28"/>
            <w:szCs w:val="28"/>
            <w:u w:val="single"/>
            <w:lang w:eastAsia="ru-RU"/>
          </w:rPr>
          <w:t>/russian.asp</w:t>
        </w:r>
      </w:hyperlink>
      <w:r w:rsidRPr="00E82DE3">
        <w:rPr>
          <w:sz w:val="28"/>
          <w:szCs w:val="28"/>
          <w:lang w:eastAsia="ru-RU"/>
        </w:rPr>
        <w:t xml:space="preserve">. </w:t>
      </w:r>
    </w:p>
    <w:p w:rsidR="006073C4" w:rsidRPr="00E82DE3" w:rsidRDefault="00540AC5" w:rsidP="00C36256">
      <w:pPr>
        <w:pStyle w:val="a5"/>
        <w:widowControl/>
        <w:numPr>
          <w:ilvl w:val="0"/>
          <w:numId w:val="29"/>
        </w:numPr>
        <w:shd w:val="clear" w:color="auto" w:fill="FFFFFF"/>
        <w:tabs>
          <w:tab w:val="left" w:pos="993"/>
          <w:tab w:val="left" w:pos="1134"/>
          <w:tab w:val="left" w:pos="2410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E82DE3">
        <w:rPr>
          <w:sz w:val="28"/>
          <w:szCs w:val="28"/>
          <w:lang w:eastAsia="ru-RU"/>
        </w:rPr>
        <w:t>Thomson Research. [</w:t>
      </w:r>
      <w:proofErr w:type="spellStart"/>
      <w:r w:rsidRPr="00E82DE3">
        <w:rPr>
          <w:sz w:val="28"/>
          <w:szCs w:val="28"/>
          <w:lang w:val="ru-RU" w:eastAsia="ru-RU"/>
        </w:rPr>
        <w:t>Официальныйсайт</w:t>
      </w:r>
      <w:proofErr w:type="spellEnd"/>
      <w:r w:rsidRPr="00E82DE3">
        <w:rPr>
          <w:sz w:val="28"/>
          <w:szCs w:val="28"/>
          <w:lang w:eastAsia="ru-RU"/>
        </w:rPr>
        <w:t xml:space="preserve">]. URL:  http://research. thomsonib.com/. </w:t>
      </w:r>
    </w:p>
    <w:p w:rsidR="006073C4" w:rsidRPr="00E82DE3" w:rsidRDefault="00540AC5" w:rsidP="00C36256">
      <w:pPr>
        <w:pStyle w:val="a5"/>
        <w:widowControl/>
        <w:numPr>
          <w:ilvl w:val="0"/>
          <w:numId w:val="29"/>
        </w:numPr>
        <w:shd w:val="clear" w:color="auto" w:fill="FFFFFF"/>
        <w:tabs>
          <w:tab w:val="right" w:pos="426"/>
          <w:tab w:val="left" w:pos="993"/>
          <w:tab w:val="left" w:pos="1134"/>
          <w:tab w:val="left" w:pos="1260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 w:eastAsia="ru-RU"/>
        </w:rPr>
        <w:t xml:space="preserve">Информационная система </w:t>
      </w:r>
      <w:proofErr w:type="spellStart"/>
      <w:r w:rsidRPr="00E82DE3">
        <w:rPr>
          <w:sz w:val="28"/>
          <w:szCs w:val="28"/>
          <w:lang w:val="ru-RU" w:eastAsia="ru-RU"/>
        </w:rPr>
        <w:t>Bloomberg</w:t>
      </w:r>
      <w:proofErr w:type="spellEnd"/>
      <w:r w:rsidRPr="00E82DE3">
        <w:rPr>
          <w:sz w:val="28"/>
          <w:szCs w:val="28"/>
          <w:lang w:val="ru-RU" w:eastAsia="ru-RU"/>
        </w:rPr>
        <w:t>.</w:t>
      </w:r>
    </w:p>
    <w:p w:rsidR="006073C4" w:rsidRPr="00E82DE3" w:rsidRDefault="00540AC5" w:rsidP="00C36256">
      <w:pPr>
        <w:pStyle w:val="a5"/>
        <w:widowControl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  <w:r w:rsidRPr="00E82DE3">
        <w:rPr>
          <w:rFonts w:eastAsia="TimesNewRomanPSMT"/>
          <w:sz w:val="28"/>
          <w:szCs w:val="28"/>
          <w:lang w:val="ru-RU" w:eastAsia="ru-RU"/>
        </w:rPr>
        <w:t>Система комплексного раскрытия информации «СКРИН» - http://www.skrin.ru/</w:t>
      </w:r>
    </w:p>
    <w:p w:rsidR="004E7239" w:rsidRPr="00E82DE3" w:rsidRDefault="004E7239" w:rsidP="004E7239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8" w:name="_Toc16694021"/>
      <w:bookmarkStart w:id="29" w:name="_Toc18498856"/>
      <w:bookmarkStart w:id="30" w:name="_Toc18504510"/>
      <w:bookmarkStart w:id="31" w:name="_Toc18840497"/>
      <w:bookmarkStart w:id="32" w:name="_Toc19042419"/>
      <w:bookmarkStart w:id="33" w:name="_Toc115965762"/>
      <w:r w:rsidRPr="00E82DE3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8"/>
      <w:bookmarkEnd w:id="29"/>
      <w:bookmarkEnd w:id="30"/>
      <w:bookmarkEnd w:id="31"/>
      <w:bookmarkEnd w:id="32"/>
      <w:bookmarkEnd w:id="33"/>
    </w:p>
    <w:p w:rsidR="004E7239" w:rsidRPr="00E82DE3" w:rsidRDefault="004E7239" w:rsidP="004E723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E82DE3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4" w:name="_Toc115965763"/>
      <w:r w:rsidRPr="00E82DE3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4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CC366C" w:rsidRPr="00E82DE3" w:rsidRDefault="00F008F8" w:rsidP="002B1CFC">
      <w:pPr>
        <w:pStyle w:val="Default"/>
        <w:spacing w:line="360" w:lineRule="auto"/>
        <w:ind w:firstLine="709"/>
        <w:jc w:val="both"/>
        <w:rPr>
          <w:i/>
          <w:sz w:val="28"/>
        </w:rPr>
      </w:pPr>
      <w:r w:rsidRPr="00E82DE3">
        <w:rPr>
          <w:sz w:val="28"/>
          <w:szCs w:val="28"/>
        </w:rPr>
        <w:t>Для осуществления образовательного процесса по</w:t>
      </w:r>
      <w:r w:rsidR="001F2CD9" w:rsidRPr="00E82DE3">
        <w:rPr>
          <w:sz w:val="28"/>
          <w:szCs w:val="28"/>
        </w:rPr>
        <w:t xml:space="preserve"> учебной</w:t>
      </w:r>
      <w:r w:rsidRPr="00E82DE3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E82DE3">
        <w:rPr>
          <w:sz w:val="28"/>
          <w:szCs w:val="28"/>
        </w:rPr>
        <w:t>; наличие</w:t>
      </w:r>
      <w:r w:rsidRPr="00E82DE3">
        <w:rPr>
          <w:sz w:val="28"/>
          <w:szCs w:val="28"/>
        </w:rPr>
        <w:t xml:space="preserve"> сборников</w:t>
      </w:r>
      <w:r w:rsidR="009F672A" w:rsidRPr="00E82DE3">
        <w:rPr>
          <w:sz w:val="28"/>
          <w:szCs w:val="28"/>
        </w:rPr>
        <w:t xml:space="preserve"> и другой</w:t>
      </w:r>
      <w:r w:rsidRPr="00E82DE3">
        <w:rPr>
          <w:sz w:val="28"/>
          <w:szCs w:val="28"/>
        </w:rPr>
        <w:t xml:space="preserve"> справочной литературы.</w:t>
      </w:r>
    </w:p>
    <w:p w:rsidR="001D2D3B" w:rsidRPr="00E82DE3" w:rsidRDefault="001D2D3B" w:rsidP="001D2D3B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5" w:name="_Toc531976849"/>
      <w:bookmarkStart w:id="36" w:name="_Toc115965764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5"/>
      <w:bookmarkEnd w:id="36"/>
    </w:p>
    <w:p w:rsidR="001D2D3B" w:rsidRPr="00E82DE3" w:rsidRDefault="001D2D3B" w:rsidP="001D2D3B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E82DE3">
        <w:rPr>
          <w:i/>
          <w:color w:val="000000"/>
          <w:sz w:val="27"/>
          <w:szCs w:val="27"/>
          <w:lang w:val="ru-RU"/>
        </w:rPr>
        <w:t>Приложение №1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Договор № ___________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высшего образования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 г. Москва                                                                               «___»________ 20__ г.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1. ПРЕДМЕТ ДОГОВОРА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20__ года.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2. ОБЯЗАТЕЛЬСТВА СТОРОН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 Университет обязуется: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Провести организационные собрания с обучающимися по вопросам </w:t>
      </w:r>
      <w:r w:rsidRPr="0066734A">
        <w:rPr>
          <w:sz w:val="28"/>
          <w:szCs w:val="28"/>
          <w:lang w:val="ru-RU"/>
        </w:rPr>
        <w:lastRenderedPageBreak/>
        <w:t xml:space="preserve">прохождения практики.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 Организация обязуется: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3. СРОК ДЕЙСТВИЯ ДОГОВОРА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</w:t>
      </w:r>
      <w:r w:rsidRPr="0066734A">
        <w:rPr>
          <w:sz w:val="28"/>
          <w:szCs w:val="28"/>
          <w:lang w:val="ru-RU"/>
        </w:rPr>
        <w:lastRenderedPageBreak/>
        <w:t xml:space="preserve">начала практики. 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4. КОНФИДЕНЦИАЛЬНОСТЬ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5. ОТВЕТСТВЕННОСТЬ СТОРОН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6. ЗАКЛЮЧИТЕЛЬНЫЕ ПОЛОЖЕНИЯ</w:t>
      </w:r>
    </w:p>
    <w:p w:rsidR="009454F3" w:rsidRPr="0066734A" w:rsidRDefault="009454F3" w:rsidP="009454F3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:rsidR="009454F3" w:rsidRPr="0066734A" w:rsidRDefault="009454F3" w:rsidP="009454F3">
      <w:pPr>
        <w:jc w:val="center"/>
        <w:rPr>
          <w:b/>
          <w:bCs/>
          <w:sz w:val="28"/>
          <w:szCs w:val="28"/>
        </w:rPr>
      </w:pPr>
      <w:r w:rsidRPr="0066734A">
        <w:rPr>
          <w:b/>
          <w:bCs/>
          <w:sz w:val="28"/>
          <w:szCs w:val="28"/>
        </w:rPr>
        <w:t>7. ЮРИДИЧЕСКИЕ АДРЕСА И ПОДПИСИ СТОРОН</w:t>
      </w: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9"/>
      </w:tblGrid>
      <w:tr w:rsidR="009454F3" w:rsidRPr="00494C4C" w:rsidTr="006D1DCE">
        <w:tc>
          <w:tcPr>
            <w:tcW w:w="4929" w:type="dxa"/>
          </w:tcPr>
          <w:p w:rsidR="009454F3" w:rsidRPr="0066734A" w:rsidRDefault="009454F3" w:rsidP="006D1DCE">
            <w:pPr>
              <w:jc w:val="center"/>
              <w:rPr>
                <w:b/>
                <w:bCs/>
                <w:sz w:val="28"/>
                <w:szCs w:val="28"/>
              </w:rPr>
            </w:pPr>
            <w:r w:rsidRPr="0066734A">
              <w:rPr>
                <w:b/>
                <w:bCs/>
                <w:sz w:val="28"/>
                <w:szCs w:val="28"/>
              </w:rPr>
              <w:t>Университет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Контактное лицо от Университета: 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Должность ФИО 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Телефон: 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Электронная почта: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Должность 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____________________ И.О. Фамилия М.П.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9454F3" w:rsidRPr="0066734A" w:rsidRDefault="009454F3" w:rsidP="006D1DCE">
            <w:pPr>
              <w:jc w:val="center"/>
              <w:rPr>
                <w:b/>
                <w:bCs/>
                <w:sz w:val="28"/>
                <w:szCs w:val="28"/>
              </w:rPr>
            </w:pPr>
            <w:r w:rsidRPr="0066734A">
              <w:rPr>
                <w:b/>
                <w:bCs/>
                <w:sz w:val="28"/>
                <w:szCs w:val="28"/>
              </w:rPr>
              <w:t>Организация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Наименование организации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Контактное лицо от Организации: 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Должность ФИО 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Телефон: 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Электронная почта: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Должность </w:t>
            </w:r>
          </w:p>
          <w:p w:rsidR="009454F3" w:rsidRPr="0066734A" w:rsidRDefault="009454F3" w:rsidP="006D1DCE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____________________ И.О. Фамилия М.П.</w:t>
            </w:r>
          </w:p>
          <w:p w:rsidR="009454F3" w:rsidRDefault="009454F3" w:rsidP="006D1DCE">
            <w:pPr>
              <w:jc w:val="both"/>
              <w:rPr>
                <w:sz w:val="28"/>
                <w:szCs w:val="28"/>
              </w:rPr>
            </w:pPr>
          </w:p>
          <w:p w:rsidR="007414A6" w:rsidRDefault="007414A6" w:rsidP="006D1DCE">
            <w:pPr>
              <w:jc w:val="both"/>
              <w:rPr>
                <w:sz w:val="28"/>
                <w:szCs w:val="28"/>
              </w:rPr>
            </w:pPr>
          </w:p>
          <w:p w:rsidR="002B1CFC" w:rsidRDefault="002B1CFC" w:rsidP="006D1DCE">
            <w:pPr>
              <w:jc w:val="both"/>
              <w:rPr>
                <w:sz w:val="28"/>
                <w:szCs w:val="28"/>
              </w:rPr>
            </w:pPr>
          </w:p>
          <w:p w:rsidR="002B1CFC" w:rsidRDefault="002B1CFC" w:rsidP="006D1DCE">
            <w:pPr>
              <w:jc w:val="both"/>
              <w:rPr>
                <w:sz w:val="28"/>
                <w:szCs w:val="28"/>
              </w:rPr>
            </w:pPr>
          </w:p>
          <w:p w:rsidR="002B1CFC" w:rsidRPr="0066734A" w:rsidRDefault="002B1CFC" w:rsidP="006D1DCE">
            <w:pPr>
              <w:jc w:val="both"/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Департамент/кафедра</w:t>
      </w:r>
      <w:r>
        <w:rPr>
          <w:sz w:val="28"/>
          <w:szCs w:val="28"/>
          <w:lang w:val="ru-RU"/>
        </w:rPr>
        <w:t>__________________________________________________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проведения__________________________________________________________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____________________________________________________________практики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4D41B3" w:rsidRDefault="001D2D3B" w:rsidP="001D2D3B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4D41B3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>.  по  «____»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1D2D3B" w:rsidRPr="00B821E4" w:rsidRDefault="001D2D3B" w:rsidP="001D2D3B">
      <w:pPr>
        <w:widowControl/>
        <w:rPr>
          <w:szCs w:val="28"/>
          <w:lang w:val="ru-RU"/>
        </w:rPr>
      </w:pPr>
    </w:p>
    <w:tbl>
      <w:tblPr>
        <w:tblStyle w:val="14"/>
        <w:tblW w:w="9923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3119"/>
      </w:tblGrid>
      <w:tr w:rsidR="00547B99" w:rsidRPr="00494C4C" w:rsidTr="006D1DCE">
        <w:tc>
          <w:tcPr>
            <w:tcW w:w="540" w:type="dxa"/>
            <w:vAlign w:val="center"/>
          </w:tcPr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264" w:type="dxa"/>
            <w:vAlign w:val="center"/>
          </w:tcPr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9" w:type="dxa"/>
            <w:vAlign w:val="center"/>
          </w:tcPr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Продолжительность</w:t>
            </w:r>
          </w:p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каждого этапа практики</w:t>
            </w:r>
          </w:p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(количество дней)</w:t>
            </w:r>
          </w:p>
        </w:tc>
      </w:tr>
      <w:tr w:rsidR="00547B99" w:rsidTr="006D1DCE">
        <w:tc>
          <w:tcPr>
            <w:tcW w:w="540" w:type="dxa"/>
          </w:tcPr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64" w:type="dxa"/>
          </w:tcPr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47B99" w:rsidTr="006D1DCE">
        <w:tc>
          <w:tcPr>
            <w:tcW w:w="9923" w:type="dxa"/>
            <w:gridSpan w:val="3"/>
          </w:tcPr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547B99" w:rsidRPr="00494C4C" w:rsidTr="006D1DCE">
        <w:tc>
          <w:tcPr>
            <w:tcW w:w="540" w:type="dxa"/>
            <w:vAlign w:val="center"/>
          </w:tcPr>
          <w:p w:rsidR="00547B99" w:rsidRDefault="00547B99" w:rsidP="006D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64" w:type="dxa"/>
            <w:vAlign w:val="center"/>
          </w:tcPr>
          <w:p w:rsidR="00547B99" w:rsidRDefault="00547B99" w:rsidP="006D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9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</w:tr>
      <w:tr w:rsidR="00547B99" w:rsidTr="006D1DCE">
        <w:tc>
          <w:tcPr>
            <w:tcW w:w="9923" w:type="dxa"/>
            <w:gridSpan w:val="3"/>
          </w:tcPr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547B99" w:rsidTr="006D1DCE">
        <w:tc>
          <w:tcPr>
            <w:tcW w:w="540" w:type="dxa"/>
            <w:vAlign w:val="center"/>
          </w:tcPr>
          <w:p w:rsidR="00547B99" w:rsidRDefault="00547B99" w:rsidP="006D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64" w:type="dxa"/>
            <w:vAlign w:val="center"/>
          </w:tcPr>
          <w:p w:rsidR="00547B99" w:rsidRDefault="00547B99" w:rsidP="006D1DCE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</w:tr>
      <w:tr w:rsidR="00547B99" w:rsidTr="006D1DCE">
        <w:tc>
          <w:tcPr>
            <w:tcW w:w="540" w:type="dxa"/>
            <w:vAlign w:val="center"/>
          </w:tcPr>
          <w:p w:rsidR="00547B99" w:rsidRDefault="00547B99" w:rsidP="006D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64" w:type="dxa"/>
            <w:vAlign w:val="center"/>
          </w:tcPr>
          <w:p w:rsidR="00547B99" w:rsidRDefault="00547B99" w:rsidP="006D1DCE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</w:tr>
      <w:tr w:rsidR="00547B99" w:rsidTr="006D1DCE">
        <w:tc>
          <w:tcPr>
            <w:tcW w:w="9923" w:type="dxa"/>
            <w:gridSpan w:val="3"/>
          </w:tcPr>
          <w:p w:rsidR="00547B99" w:rsidRDefault="00547B99" w:rsidP="006D1D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547B99" w:rsidRPr="00494C4C" w:rsidTr="006D1DCE">
        <w:tc>
          <w:tcPr>
            <w:tcW w:w="540" w:type="dxa"/>
            <w:vAlign w:val="center"/>
          </w:tcPr>
          <w:p w:rsidR="00547B99" w:rsidRDefault="00547B99" w:rsidP="006D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64" w:type="dxa"/>
            <w:vAlign w:val="center"/>
          </w:tcPr>
          <w:p w:rsidR="00547B99" w:rsidRDefault="00547B99" w:rsidP="006D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9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</w:tr>
      <w:tr w:rsidR="00547B99" w:rsidTr="006D1DCE">
        <w:tc>
          <w:tcPr>
            <w:tcW w:w="540" w:type="dxa"/>
            <w:vAlign w:val="center"/>
          </w:tcPr>
          <w:p w:rsidR="00547B99" w:rsidRDefault="00547B99" w:rsidP="006D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64" w:type="dxa"/>
            <w:vAlign w:val="center"/>
          </w:tcPr>
          <w:p w:rsidR="00547B99" w:rsidRDefault="00547B99" w:rsidP="006D1D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9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1D2D3B" w:rsidRPr="00B821E4" w:rsidRDefault="001D2D3B" w:rsidP="001D2D3B">
      <w:pPr>
        <w:widowControl/>
        <w:spacing w:line="126" w:lineRule="exact"/>
        <w:rPr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547B99">
      <w:pPr>
        <w:widowControl/>
        <w:rPr>
          <w:b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Департамент/кафедра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32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по__________________________________________________________________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8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:rsidR="001D2D3B" w:rsidRPr="00B821E4" w:rsidRDefault="001D2D3B" w:rsidP="001D2D3B">
      <w:pPr>
        <w:widowControl/>
        <w:rPr>
          <w:b/>
          <w:sz w:val="20"/>
          <w:szCs w:val="28"/>
          <w:lang w:val="ru-RU"/>
        </w:rPr>
      </w:pPr>
    </w:p>
    <w:tbl>
      <w:tblPr>
        <w:tblStyle w:val="1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9210"/>
      </w:tblGrid>
      <w:tr w:rsidR="00547B99" w:rsidRPr="00494C4C" w:rsidTr="00547B99">
        <w:tc>
          <w:tcPr>
            <w:tcW w:w="540" w:type="dxa"/>
            <w:vAlign w:val="center"/>
          </w:tcPr>
          <w:p w:rsidR="00547B99" w:rsidRDefault="00547B99" w:rsidP="006D1DC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</w:t>
            </w:r>
          </w:p>
          <w:p w:rsidR="00547B99" w:rsidRDefault="00547B99" w:rsidP="006D1DC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п/п</w:t>
            </w:r>
          </w:p>
        </w:tc>
        <w:tc>
          <w:tcPr>
            <w:tcW w:w="9210" w:type="dxa"/>
            <w:vAlign w:val="center"/>
          </w:tcPr>
          <w:p w:rsidR="00547B99" w:rsidRDefault="00547B99" w:rsidP="006D1DC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547B99" w:rsidTr="00547B99">
        <w:tc>
          <w:tcPr>
            <w:tcW w:w="540" w:type="dxa"/>
          </w:tcPr>
          <w:p w:rsidR="00547B99" w:rsidRDefault="00547B99" w:rsidP="006D1DC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9210" w:type="dxa"/>
          </w:tcPr>
          <w:p w:rsidR="00547B99" w:rsidRDefault="00547B99" w:rsidP="006D1DC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</w:tr>
      <w:tr w:rsidR="00547B99" w:rsidTr="00547B99">
        <w:tc>
          <w:tcPr>
            <w:tcW w:w="540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547B99" w:rsidRDefault="00547B99" w:rsidP="006D1DCE">
            <w:pPr>
              <w:pStyle w:val="a5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Содержание индивидуального задания:</w:t>
            </w:r>
          </w:p>
        </w:tc>
      </w:tr>
      <w:tr w:rsidR="00547B99" w:rsidTr="00547B99">
        <w:tc>
          <w:tcPr>
            <w:tcW w:w="540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547B99" w:rsidRDefault="00547B99" w:rsidP="006D1DCE">
            <w:pPr>
              <w:pStyle w:val="a5"/>
              <w:tabs>
                <w:tab w:val="left" w:pos="284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547B99" w:rsidTr="00547B99">
        <w:tc>
          <w:tcPr>
            <w:tcW w:w="540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547B99" w:rsidRDefault="00547B99" w:rsidP="006D1DCE">
            <w:pPr>
              <w:pStyle w:val="a5"/>
              <w:tabs>
                <w:tab w:val="left" w:pos="284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47B99" w:rsidTr="00547B99">
        <w:tc>
          <w:tcPr>
            <w:tcW w:w="540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547B99" w:rsidRDefault="00547B99" w:rsidP="006D1DCE">
            <w:pPr>
              <w:pStyle w:val="aff2"/>
              <w:shd w:val="clear" w:color="auto" w:fill="FFFFFF"/>
              <w:tabs>
                <w:tab w:val="left" w:pos="1134"/>
              </w:tabs>
              <w:spacing w:before="0" w:beforeAutospacing="0" w:after="0" w:afterAutospacing="0" w:line="276" w:lineRule="auto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Планируемые результаты практики:</w:t>
            </w:r>
          </w:p>
        </w:tc>
      </w:tr>
      <w:tr w:rsidR="00547B99" w:rsidTr="00547B99">
        <w:tc>
          <w:tcPr>
            <w:tcW w:w="540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547B99" w:rsidRDefault="00547B99" w:rsidP="006D1DCE">
            <w:pPr>
              <w:pStyle w:val="a5"/>
              <w:tabs>
                <w:tab w:val="left" w:pos="284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47B99" w:rsidTr="00547B99">
        <w:tc>
          <w:tcPr>
            <w:tcW w:w="540" w:type="dxa"/>
          </w:tcPr>
          <w:p w:rsidR="00547B99" w:rsidRDefault="00547B99" w:rsidP="006D1DCE">
            <w:pPr>
              <w:rPr>
                <w:sz w:val="24"/>
                <w:szCs w:val="24"/>
              </w:rPr>
            </w:pPr>
          </w:p>
        </w:tc>
        <w:tc>
          <w:tcPr>
            <w:tcW w:w="9210" w:type="dxa"/>
          </w:tcPr>
          <w:p w:rsidR="00547B99" w:rsidRDefault="00547B99" w:rsidP="006D1DC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color w:val="000000"/>
                <w:spacing w:val="4"/>
                <w:sz w:val="24"/>
                <w:szCs w:val="24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16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1D2D3B" w:rsidRPr="00B821E4" w:rsidRDefault="001D2D3B" w:rsidP="001D2D3B">
      <w:pPr>
        <w:widowControl/>
        <w:rPr>
          <w:sz w:val="4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Департамент/кафедра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Обучающегося</w:t>
      </w:r>
      <w:r>
        <w:rPr>
          <w:sz w:val="28"/>
          <w:szCs w:val="28"/>
          <w:lang w:val="ru-RU"/>
        </w:rPr>
        <w:t>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курса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</w:t>
      </w:r>
      <w:r>
        <w:rPr>
          <w:sz w:val="28"/>
          <w:szCs w:val="28"/>
          <w:u w:val="single"/>
          <w:lang w:val="ru-RU"/>
        </w:rPr>
        <w:t xml:space="preserve">                             </w:t>
      </w:r>
      <w:r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lang w:val="ru-RU"/>
        </w:rPr>
        <w:t>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lastRenderedPageBreak/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   «____» ____________ 20__ г.</w:t>
      </w:r>
    </w:p>
    <w:p w:rsidR="001D2D3B" w:rsidRPr="00B821E4" w:rsidRDefault="001D2D3B" w:rsidP="001D2D3B">
      <w:pPr>
        <w:widowControl/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83"/>
        <w:gridCol w:w="2125"/>
        <w:gridCol w:w="4533"/>
        <w:gridCol w:w="1872"/>
      </w:tblGrid>
      <w:tr w:rsidR="001D2D3B" w:rsidRPr="00494C4C" w:rsidTr="001D2D3B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1D2D3B" w:rsidRPr="00B821E4" w:rsidTr="001D2D3B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b/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D2D3B" w:rsidRPr="00B821E4" w:rsidRDefault="001D2D3B" w:rsidP="001D2D3B">
      <w:pPr>
        <w:widowControl/>
        <w:rPr>
          <w:sz w:val="8"/>
          <w:szCs w:val="8"/>
          <w:vertAlign w:val="superscript"/>
          <w:lang w:val="ru-RU"/>
        </w:rPr>
      </w:pP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B821E4">
        <w:rPr>
          <w:sz w:val="32"/>
          <w:szCs w:val="28"/>
          <w:vertAlign w:val="superscript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1D2D3B" w:rsidRPr="00B821E4" w:rsidRDefault="001D2D3B" w:rsidP="001D2D3B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1D2D3B" w:rsidRPr="00B821E4" w:rsidRDefault="001D2D3B" w:rsidP="001D2D3B">
      <w:pPr>
        <w:widowControl/>
        <w:contextualSpacing/>
        <w:jc w:val="center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обучающегося Финансового университета</w:t>
      </w:r>
    </w:p>
    <w:p w:rsidR="001D2D3B" w:rsidRPr="00B821E4" w:rsidRDefault="001D2D3B" w:rsidP="001D2D3B">
      <w:pPr>
        <w:widowControl/>
        <w:jc w:val="both"/>
        <w:rPr>
          <w:lang w:val="ru-RU"/>
        </w:rPr>
      </w:pPr>
    </w:p>
    <w:p w:rsidR="001D2D3B" w:rsidRPr="00B821E4" w:rsidRDefault="001D2D3B" w:rsidP="001D2D3B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Факультет __________________________________________________________________________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1D2D3B" w:rsidRPr="00B821E4" w:rsidRDefault="001D2D3B" w:rsidP="001D2D3B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1D2D3B" w:rsidRPr="00B821E4" w:rsidRDefault="001D2D3B" w:rsidP="001D2D3B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 xml:space="preserve">_____» ___________________  </w:t>
      </w:r>
      <w:r w:rsidRPr="00B821E4">
        <w:rPr>
          <w:lang w:val="ru-RU"/>
        </w:rPr>
        <w:t>по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</w:p>
    <w:p w:rsidR="001D2D3B" w:rsidRPr="00B821E4" w:rsidRDefault="001D2D3B" w:rsidP="001D2D3B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1D2D3B" w:rsidRPr="00B821E4" w:rsidRDefault="001D2D3B" w:rsidP="001D2D3B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1D2D3B" w:rsidRPr="00B821E4" w:rsidRDefault="001D2D3B" w:rsidP="001D2D3B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1D2D3B" w:rsidRPr="00B821E4" w:rsidRDefault="001D2D3B" w:rsidP="001D2D3B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№6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Департамент/кафедра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по__________________________________________________________________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1D2D3B" w:rsidRPr="00B821E4" w:rsidRDefault="001D2D3B" w:rsidP="001D2D3B">
      <w:pPr>
        <w:widowControl/>
        <w:jc w:val="right"/>
        <w:rPr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u w:val="single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1D2D3B" w:rsidRPr="00B821E4" w:rsidRDefault="001D2D3B" w:rsidP="001D2D3B">
      <w:pPr>
        <w:widowControl/>
        <w:ind w:left="5103"/>
        <w:rPr>
          <w:b/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департамента/кафедры: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FE7442" w:rsidRPr="00FE7442" w:rsidRDefault="001D2D3B" w:rsidP="001D2D3B">
      <w:pPr>
        <w:widowControl/>
        <w:jc w:val="center"/>
        <w:rPr>
          <w:b/>
          <w:color w:val="FF0000"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sectPr w:rsidR="00FE7442" w:rsidRPr="00FE7442" w:rsidSect="002723EC">
      <w:footerReference w:type="default" r:id="rId12"/>
      <w:footerReference w:type="first" r:id="rId13"/>
      <w:pgSz w:w="11910" w:h="16840"/>
      <w:pgMar w:top="1134" w:right="853" w:bottom="1134" w:left="1134" w:header="0" w:footer="76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AB7" w:rsidRDefault="00247AB7" w:rsidP="00DC43F7">
      <w:r>
        <w:separator/>
      </w:r>
    </w:p>
  </w:endnote>
  <w:endnote w:type="continuationSeparator" w:id="0">
    <w:p w:rsidR="00247AB7" w:rsidRDefault="00247AB7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A26229" w:rsidRDefault="00A26229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C4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A26229" w:rsidRDefault="00A26229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29" w:rsidRDefault="00A26229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AB7" w:rsidRDefault="00247AB7" w:rsidP="00DC43F7">
      <w:r>
        <w:separator/>
      </w:r>
    </w:p>
  </w:footnote>
  <w:footnote w:type="continuationSeparator" w:id="0">
    <w:p w:rsidR="00247AB7" w:rsidRDefault="00247AB7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38F31E8"/>
    <w:multiLevelType w:val="hybridMultilevel"/>
    <w:tmpl w:val="7DE2C528"/>
    <w:lvl w:ilvl="0" w:tplc="40926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CE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4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4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43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0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9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11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2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3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B616B"/>
    <w:multiLevelType w:val="hybridMultilevel"/>
    <w:tmpl w:val="8CFAFEA2"/>
    <w:lvl w:ilvl="0" w:tplc="82F6B56C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3" w15:restartNumberingAfterBreak="0">
    <w:nsid w:val="3DAB0BED"/>
    <w:multiLevelType w:val="singleLevel"/>
    <w:tmpl w:val="9A7AA402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</w:abstractNum>
  <w:abstractNum w:abstractNumId="24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5" w15:restartNumberingAfterBreak="0">
    <w:nsid w:val="43C1047F"/>
    <w:multiLevelType w:val="hybridMultilevel"/>
    <w:tmpl w:val="463CD1F8"/>
    <w:lvl w:ilvl="0" w:tplc="15B4DBD2">
      <w:start w:val="1"/>
      <w:numFmt w:val="decimal"/>
      <w:lvlText w:val="%1."/>
      <w:lvlJc w:val="left"/>
      <w:pPr>
        <w:ind w:left="1924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7E0C5D"/>
    <w:multiLevelType w:val="hybridMultilevel"/>
    <w:tmpl w:val="C1AC8A88"/>
    <w:lvl w:ilvl="0" w:tplc="09BAA50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29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36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37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4"/>
  </w:num>
  <w:num w:numId="5">
    <w:abstractNumId w:val="12"/>
  </w:num>
  <w:num w:numId="6">
    <w:abstractNumId w:val="22"/>
  </w:num>
  <w:num w:numId="7">
    <w:abstractNumId w:val="36"/>
  </w:num>
  <w:num w:numId="8">
    <w:abstractNumId w:val="35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4"/>
  </w:num>
  <w:num w:numId="15">
    <w:abstractNumId w:val="17"/>
  </w:num>
  <w:num w:numId="16">
    <w:abstractNumId w:val="32"/>
  </w:num>
  <w:num w:numId="17">
    <w:abstractNumId w:val="13"/>
  </w:num>
  <w:num w:numId="18">
    <w:abstractNumId w:val="5"/>
  </w:num>
  <w:num w:numId="19">
    <w:abstractNumId w:val="33"/>
  </w:num>
  <w:num w:numId="20">
    <w:abstractNumId w:val="34"/>
  </w:num>
  <w:num w:numId="21">
    <w:abstractNumId w:val="26"/>
  </w:num>
  <w:num w:numId="22">
    <w:abstractNumId w:val="9"/>
  </w:num>
  <w:num w:numId="23">
    <w:abstractNumId w:val="29"/>
  </w:num>
  <w:num w:numId="24">
    <w:abstractNumId w:val="31"/>
  </w:num>
  <w:num w:numId="25">
    <w:abstractNumId w:val="27"/>
  </w:num>
  <w:num w:numId="26">
    <w:abstractNumId w:val="30"/>
  </w:num>
  <w:num w:numId="27">
    <w:abstractNumId w:val="15"/>
  </w:num>
  <w:num w:numId="28">
    <w:abstractNumId w:val="7"/>
  </w:num>
  <w:num w:numId="29">
    <w:abstractNumId w:val="20"/>
  </w:num>
  <w:num w:numId="30">
    <w:abstractNumId w:val="37"/>
  </w:num>
  <w:num w:numId="31">
    <w:abstractNumId w:val="8"/>
  </w:num>
  <w:num w:numId="32">
    <w:abstractNumId w:val="25"/>
  </w:num>
  <w:num w:numId="33">
    <w:abstractNumId w:val="21"/>
  </w:num>
  <w:num w:numId="34">
    <w:abstractNumId w:val="6"/>
  </w:num>
  <w:num w:numId="35">
    <w:abstractNumId w:val="19"/>
  </w:num>
  <w:num w:numId="36">
    <w:abstractNumId w:val="23"/>
  </w:num>
  <w:num w:numId="37">
    <w:abstractNumId w:val="1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3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71D"/>
    <w:rsid w:val="000229B9"/>
    <w:rsid w:val="000357F7"/>
    <w:rsid w:val="00041619"/>
    <w:rsid w:val="000540C9"/>
    <w:rsid w:val="0006010A"/>
    <w:rsid w:val="00063083"/>
    <w:rsid w:val="00066012"/>
    <w:rsid w:val="000663A2"/>
    <w:rsid w:val="00071249"/>
    <w:rsid w:val="00072A03"/>
    <w:rsid w:val="00077852"/>
    <w:rsid w:val="000850F2"/>
    <w:rsid w:val="00086042"/>
    <w:rsid w:val="0009130E"/>
    <w:rsid w:val="00092174"/>
    <w:rsid w:val="00093861"/>
    <w:rsid w:val="00097783"/>
    <w:rsid w:val="00097E9E"/>
    <w:rsid w:val="000A6E21"/>
    <w:rsid w:val="000B6008"/>
    <w:rsid w:val="000C040F"/>
    <w:rsid w:val="000C5CCC"/>
    <w:rsid w:val="000D269B"/>
    <w:rsid w:val="000D7CF1"/>
    <w:rsid w:val="000E083E"/>
    <w:rsid w:val="000E22E1"/>
    <w:rsid w:val="000E3112"/>
    <w:rsid w:val="000E4AC3"/>
    <w:rsid w:val="000F0AF5"/>
    <w:rsid w:val="000F401F"/>
    <w:rsid w:val="00102695"/>
    <w:rsid w:val="00105189"/>
    <w:rsid w:val="00105FBC"/>
    <w:rsid w:val="00106421"/>
    <w:rsid w:val="00111177"/>
    <w:rsid w:val="00112023"/>
    <w:rsid w:val="0011400E"/>
    <w:rsid w:val="00115037"/>
    <w:rsid w:val="00117BEF"/>
    <w:rsid w:val="001259A7"/>
    <w:rsid w:val="00127444"/>
    <w:rsid w:val="001301F8"/>
    <w:rsid w:val="001306E5"/>
    <w:rsid w:val="00132567"/>
    <w:rsid w:val="00135296"/>
    <w:rsid w:val="001409FF"/>
    <w:rsid w:val="001432CD"/>
    <w:rsid w:val="00145794"/>
    <w:rsid w:val="00145A29"/>
    <w:rsid w:val="00150DE2"/>
    <w:rsid w:val="00151C2D"/>
    <w:rsid w:val="00154488"/>
    <w:rsid w:val="0015617F"/>
    <w:rsid w:val="00165A41"/>
    <w:rsid w:val="00166FFF"/>
    <w:rsid w:val="00170C61"/>
    <w:rsid w:val="00170E31"/>
    <w:rsid w:val="00191C63"/>
    <w:rsid w:val="0019262D"/>
    <w:rsid w:val="001A1319"/>
    <w:rsid w:val="001A5496"/>
    <w:rsid w:val="001A67CF"/>
    <w:rsid w:val="001B03CE"/>
    <w:rsid w:val="001B0C27"/>
    <w:rsid w:val="001B32FB"/>
    <w:rsid w:val="001B4C79"/>
    <w:rsid w:val="001B720F"/>
    <w:rsid w:val="001C408D"/>
    <w:rsid w:val="001C63C6"/>
    <w:rsid w:val="001C7B0C"/>
    <w:rsid w:val="001D0828"/>
    <w:rsid w:val="001D2D3B"/>
    <w:rsid w:val="001E3CB1"/>
    <w:rsid w:val="001F2CD9"/>
    <w:rsid w:val="001F4396"/>
    <w:rsid w:val="00210881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596E"/>
    <w:rsid w:val="00247AB7"/>
    <w:rsid w:val="00256197"/>
    <w:rsid w:val="00257AF5"/>
    <w:rsid w:val="00257D2A"/>
    <w:rsid w:val="002723EC"/>
    <w:rsid w:val="002736C7"/>
    <w:rsid w:val="00284141"/>
    <w:rsid w:val="0028467F"/>
    <w:rsid w:val="002871B1"/>
    <w:rsid w:val="002908D0"/>
    <w:rsid w:val="00290ED5"/>
    <w:rsid w:val="00295891"/>
    <w:rsid w:val="002966A8"/>
    <w:rsid w:val="00297BF7"/>
    <w:rsid w:val="002A3F47"/>
    <w:rsid w:val="002A7B37"/>
    <w:rsid w:val="002B170B"/>
    <w:rsid w:val="002B1CFC"/>
    <w:rsid w:val="002B3201"/>
    <w:rsid w:val="002B3F45"/>
    <w:rsid w:val="002B4509"/>
    <w:rsid w:val="002C0E6E"/>
    <w:rsid w:val="002C3A91"/>
    <w:rsid w:val="002D28CE"/>
    <w:rsid w:val="002D61F2"/>
    <w:rsid w:val="002D6727"/>
    <w:rsid w:val="002E001C"/>
    <w:rsid w:val="002E1581"/>
    <w:rsid w:val="002E2A43"/>
    <w:rsid w:val="002E2B12"/>
    <w:rsid w:val="002E712E"/>
    <w:rsid w:val="002E7229"/>
    <w:rsid w:val="002F4753"/>
    <w:rsid w:val="002F5598"/>
    <w:rsid w:val="002F6ECF"/>
    <w:rsid w:val="00300A0D"/>
    <w:rsid w:val="00302D6C"/>
    <w:rsid w:val="0030361B"/>
    <w:rsid w:val="00307714"/>
    <w:rsid w:val="00307A31"/>
    <w:rsid w:val="0031261E"/>
    <w:rsid w:val="00312EA2"/>
    <w:rsid w:val="003162E0"/>
    <w:rsid w:val="00320203"/>
    <w:rsid w:val="003240CE"/>
    <w:rsid w:val="00324E3E"/>
    <w:rsid w:val="00324ED8"/>
    <w:rsid w:val="00325FC8"/>
    <w:rsid w:val="0033636C"/>
    <w:rsid w:val="003412AF"/>
    <w:rsid w:val="00343D85"/>
    <w:rsid w:val="00345A0C"/>
    <w:rsid w:val="00346124"/>
    <w:rsid w:val="0035107B"/>
    <w:rsid w:val="00355028"/>
    <w:rsid w:val="0036130D"/>
    <w:rsid w:val="00364F2B"/>
    <w:rsid w:val="003650AF"/>
    <w:rsid w:val="00366346"/>
    <w:rsid w:val="00366644"/>
    <w:rsid w:val="00366908"/>
    <w:rsid w:val="00376339"/>
    <w:rsid w:val="00376964"/>
    <w:rsid w:val="00386019"/>
    <w:rsid w:val="00387AEF"/>
    <w:rsid w:val="00396E4D"/>
    <w:rsid w:val="003979AD"/>
    <w:rsid w:val="003A4B6B"/>
    <w:rsid w:val="003A54B7"/>
    <w:rsid w:val="003B1F5E"/>
    <w:rsid w:val="003B72A7"/>
    <w:rsid w:val="003C1C09"/>
    <w:rsid w:val="003C3C78"/>
    <w:rsid w:val="003C62F4"/>
    <w:rsid w:val="003C7937"/>
    <w:rsid w:val="003D1002"/>
    <w:rsid w:val="003D724C"/>
    <w:rsid w:val="003E2E19"/>
    <w:rsid w:val="003E59D9"/>
    <w:rsid w:val="003E69CC"/>
    <w:rsid w:val="003F18F9"/>
    <w:rsid w:val="004030EA"/>
    <w:rsid w:val="00405BE0"/>
    <w:rsid w:val="00407EFA"/>
    <w:rsid w:val="00412C25"/>
    <w:rsid w:val="004146D9"/>
    <w:rsid w:val="00420AC7"/>
    <w:rsid w:val="00420EDA"/>
    <w:rsid w:val="00421BFD"/>
    <w:rsid w:val="00421FD8"/>
    <w:rsid w:val="004251D0"/>
    <w:rsid w:val="00430368"/>
    <w:rsid w:val="00436376"/>
    <w:rsid w:val="004367AE"/>
    <w:rsid w:val="00446D93"/>
    <w:rsid w:val="00452A9C"/>
    <w:rsid w:val="00454001"/>
    <w:rsid w:val="004543EB"/>
    <w:rsid w:val="00456E2A"/>
    <w:rsid w:val="004607E7"/>
    <w:rsid w:val="00466B81"/>
    <w:rsid w:val="00480808"/>
    <w:rsid w:val="00483F2F"/>
    <w:rsid w:val="00484F64"/>
    <w:rsid w:val="004867A0"/>
    <w:rsid w:val="00490E2C"/>
    <w:rsid w:val="0049344F"/>
    <w:rsid w:val="00494C4C"/>
    <w:rsid w:val="0049674C"/>
    <w:rsid w:val="004A13F7"/>
    <w:rsid w:val="004A3D03"/>
    <w:rsid w:val="004A4B9D"/>
    <w:rsid w:val="004A5AA2"/>
    <w:rsid w:val="004A7E85"/>
    <w:rsid w:val="004B57A6"/>
    <w:rsid w:val="004B601D"/>
    <w:rsid w:val="004B6807"/>
    <w:rsid w:val="004C4CAA"/>
    <w:rsid w:val="004C671B"/>
    <w:rsid w:val="004D2396"/>
    <w:rsid w:val="004D6030"/>
    <w:rsid w:val="004D78C5"/>
    <w:rsid w:val="004E00DD"/>
    <w:rsid w:val="004E7239"/>
    <w:rsid w:val="004E7568"/>
    <w:rsid w:val="004F60DA"/>
    <w:rsid w:val="004F763A"/>
    <w:rsid w:val="0050307C"/>
    <w:rsid w:val="00505132"/>
    <w:rsid w:val="005119C1"/>
    <w:rsid w:val="00513EDD"/>
    <w:rsid w:val="00514C38"/>
    <w:rsid w:val="00520B68"/>
    <w:rsid w:val="00521BDA"/>
    <w:rsid w:val="00531CD1"/>
    <w:rsid w:val="00534256"/>
    <w:rsid w:val="00536B98"/>
    <w:rsid w:val="00540AC5"/>
    <w:rsid w:val="005451FC"/>
    <w:rsid w:val="00547B99"/>
    <w:rsid w:val="00550F83"/>
    <w:rsid w:val="00552B43"/>
    <w:rsid w:val="00565B27"/>
    <w:rsid w:val="00570935"/>
    <w:rsid w:val="0057408A"/>
    <w:rsid w:val="00583E99"/>
    <w:rsid w:val="005855AE"/>
    <w:rsid w:val="00585C6B"/>
    <w:rsid w:val="00587168"/>
    <w:rsid w:val="00595762"/>
    <w:rsid w:val="005A1C1A"/>
    <w:rsid w:val="005A7CCF"/>
    <w:rsid w:val="005B4A44"/>
    <w:rsid w:val="005B5E4D"/>
    <w:rsid w:val="005C4C89"/>
    <w:rsid w:val="005C57AE"/>
    <w:rsid w:val="005D3FDE"/>
    <w:rsid w:val="005E2AA4"/>
    <w:rsid w:val="005E60DB"/>
    <w:rsid w:val="005E6131"/>
    <w:rsid w:val="005E70AF"/>
    <w:rsid w:val="005F206F"/>
    <w:rsid w:val="006073C4"/>
    <w:rsid w:val="006253F5"/>
    <w:rsid w:val="006262C8"/>
    <w:rsid w:val="006265E1"/>
    <w:rsid w:val="0063168C"/>
    <w:rsid w:val="00635F46"/>
    <w:rsid w:val="00637C9C"/>
    <w:rsid w:val="00642AA7"/>
    <w:rsid w:val="0064615E"/>
    <w:rsid w:val="006524BC"/>
    <w:rsid w:val="006578AD"/>
    <w:rsid w:val="00657E22"/>
    <w:rsid w:val="0066188C"/>
    <w:rsid w:val="00661AEA"/>
    <w:rsid w:val="00663BA8"/>
    <w:rsid w:val="006715EC"/>
    <w:rsid w:val="00676E8B"/>
    <w:rsid w:val="00677812"/>
    <w:rsid w:val="00687C4A"/>
    <w:rsid w:val="00687D77"/>
    <w:rsid w:val="0069700E"/>
    <w:rsid w:val="006A44A7"/>
    <w:rsid w:val="006A559C"/>
    <w:rsid w:val="006A7E4F"/>
    <w:rsid w:val="006B0691"/>
    <w:rsid w:val="006B0C34"/>
    <w:rsid w:val="006B271E"/>
    <w:rsid w:val="006B58E3"/>
    <w:rsid w:val="006C3495"/>
    <w:rsid w:val="006C3A34"/>
    <w:rsid w:val="006D1348"/>
    <w:rsid w:val="006D1DCE"/>
    <w:rsid w:val="006D7FA5"/>
    <w:rsid w:val="006E42C2"/>
    <w:rsid w:val="006E6570"/>
    <w:rsid w:val="006F2B04"/>
    <w:rsid w:val="006F38D1"/>
    <w:rsid w:val="006F3901"/>
    <w:rsid w:val="006F6FD5"/>
    <w:rsid w:val="0071023D"/>
    <w:rsid w:val="00712114"/>
    <w:rsid w:val="00716344"/>
    <w:rsid w:val="00723E3C"/>
    <w:rsid w:val="00730BD4"/>
    <w:rsid w:val="00730CE2"/>
    <w:rsid w:val="00736293"/>
    <w:rsid w:val="00737890"/>
    <w:rsid w:val="007414A6"/>
    <w:rsid w:val="00752B29"/>
    <w:rsid w:val="00756CDD"/>
    <w:rsid w:val="007630C6"/>
    <w:rsid w:val="007660E9"/>
    <w:rsid w:val="00766636"/>
    <w:rsid w:val="007706A8"/>
    <w:rsid w:val="00772277"/>
    <w:rsid w:val="007856DA"/>
    <w:rsid w:val="00787460"/>
    <w:rsid w:val="007918BB"/>
    <w:rsid w:val="00795F6B"/>
    <w:rsid w:val="0079747D"/>
    <w:rsid w:val="007A1070"/>
    <w:rsid w:val="007A2DA4"/>
    <w:rsid w:val="007A6110"/>
    <w:rsid w:val="007B6138"/>
    <w:rsid w:val="007B7D25"/>
    <w:rsid w:val="007C3F35"/>
    <w:rsid w:val="007C55AE"/>
    <w:rsid w:val="007D30A5"/>
    <w:rsid w:val="007D3FFA"/>
    <w:rsid w:val="007E3F2F"/>
    <w:rsid w:val="007E6F52"/>
    <w:rsid w:val="007F13A4"/>
    <w:rsid w:val="007F2DED"/>
    <w:rsid w:val="007F3AAD"/>
    <w:rsid w:val="007F4617"/>
    <w:rsid w:val="00800552"/>
    <w:rsid w:val="0080266C"/>
    <w:rsid w:val="008065E7"/>
    <w:rsid w:val="00807E87"/>
    <w:rsid w:val="00810A85"/>
    <w:rsid w:val="0081391B"/>
    <w:rsid w:val="008258FD"/>
    <w:rsid w:val="008340F9"/>
    <w:rsid w:val="00835D93"/>
    <w:rsid w:val="0084365B"/>
    <w:rsid w:val="00846E5F"/>
    <w:rsid w:val="0085121F"/>
    <w:rsid w:val="00851B50"/>
    <w:rsid w:val="00856EBA"/>
    <w:rsid w:val="008612B0"/>
    <w:rsid w:val="00866AAC"/>
    <w:rsid w:val="00871993"/>
    <w:rsid w:val="00875499"/>
    <w:rsid w:val="00877952"/>
    <w:rsid w:val="0088098B"/>
    <w:rsid w:val="00881956"/>
    <w:rsid w:val="00882623"/>
    <w:rsid w:val="0088392F"/>
    <w:rsid w:val="00884E64"/>
    <w:rsid w:val="0089052B"/>
    <w:rsid w:val="0089291D"/>
    <w:rsid w:val="008A2B34"/>
    <w:rsid w:val="008A34F7"/>
    <w:rsid w:val="008A72C6"/>
    <w:rsid w:val="008B3169"/>
    <w:rsid w:val="008B4E34"/>
    <w:rsid w:val="008C1C4E"/>
    <w:rsid w:val="008C1CB1"/>
    <w:rsid w:val="008C4AD0"/>
    <w:rsid w:val="008C4C50"/>
    <w:rsid w:val="008C5923"/>
    <w:rsid w:val="008C778F"/>
    <w:rsid w:val="008D0812"/>
    <w:rsid w:val="008D09F3"/>
    <w:rsid w:val="008D1EB7"/>
    <w:rsid w:val="008D35E2"/>
    <w:rsid w:val="008D679E"/>
    <w:rsid w:val="008E5DAC"/>
    <w:rsid w:val="008F0C18"/>
    <w:rsid w:val="00903473"/>
    <w:rsid w:val="00912B4B"/>
    <w:rsid w:val="00913ECD"/>
    <w:rsid w:val="00917E03"/>
    <w:rsid w:val="00921600"/>
    <w:rsid w:val="00922674"/>
    <w:rsid w:val="00925C9D"/>
    <w:rsid w:val="00935DB5"/>
    <w:rsid w:val="0093726A"/>
    <w:rsid w:val="009401EF"/>
    <w:rsid w:val="0094458B"/>
    <w:rsid w:val="009454F3"/>
    <w:rsid w:val="00947E71"/>
    <w:rsid w:val="00957724"/>
    <w:rsid w:val="00960C6F"/>
    <w:rsid w:val="00974E73"/>
    <w:rsid w:val="0098208B"/>
    <w:rsid w:val="009822E0"/>
    <w:rsid w:val="009853B7"/>
    <w:rsid w:val="009862AF"/>
    <w:rsid w:val="00987FBF"/>
    <w:rsid w:val="009901BA"/>
    <w:rsid w:val="00991641"/>
    <w:rsid w:val="00993C11"/>
    <w:rsid w:val="00997045"/>
    <w:rsid w:val="009A252F"/>
    <w:rsid w:val="009A3B01"/>
    <w:rsid w:val="009A45ED"/>
    <w:rsid w:val="009A6C06"/>
    <w:rsid w:val="009C05AE"/>
    <w:rsid w:val="009C2A28"/>
    <w:rsid w:val="009C4A05"/>
    <w:rsid w:val="009C711D"/>
    <w:rsid w:val="009D2D6D"/>
    <w:rsid w:val="009D625A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533F"/>
    <w:rsid w:val="00A26229"/>
    <w:rsid w:val="00A26E38"/>
    <w:rsid w:val="00A27F8A"/>
    <w:rsid w:val="00A35D60"/>
    <w:rsid w:val="00A45ADE"/>
    <w:rsid w:val="00A53080"/>
    <w:rsid w:val="00A55175"/>
    <w:rsid w:val="00A56BF7"/>
    <w:rsid w:val="00A615F9"/>
    <w:rsid w:val="00A63CBB"/>
    <w:rsid w:val="00A63FA4"/>
    <w:rsid w:val="00A76BC1"/>
    <w:rsid w:val="00A8084F"/>
    <w:rsid w:val="00A84156"/>
    <w:rsid w:val="00A85002"/>
    <w:rsid w:val="00A850A3"/>
    <w:rsid w:val="00A96C27"/>
    <w:rsid w:val="00AA25DC"/>
    <w:rsid w:val="00AA6142"/>
    <w:rsid w:val="00AB0BEC"/>
    <w:rsid w:val="00AB0D7A"/>
    <w:rsid w:val="00AB312B"/>
    <w:rsid w:val="00AC34A6"/>
    <w:rsid w:val="00AC3B1F"/>
    <w:rsid w:val="00AD0444"/>
    <w:rsid w:val="00AD6805"/>
    <w:rsid w:val="00AD737F"/>
    <w:rsid w:val="00AE074D"/>
    <w:rsid w:val="00AE3F06"/>
    <w:rsid w:val="00AE73E4"/>
    <w:rsid w:val="00AF3332"/>
    <w:rsid w:val="00AF3F74"/>
    <w:rsid w:val="00AF546F"/>
    <w:rsid w:val="00B036C4"/>
    <w:rsid w:val="00B05CDA"/>
    <w:rsid w:val="00B0675E"/>
    <w:rsid w:val="00B07742"/>
    <w:rsid w:val="00B14594"/>
    <w:rsid w:val="00B26FBB"/>
    <w:rsid w:val="00B47D9D"/>
    <w:rsid w:val="00B5064E"/>
    <w:rsid w:val="00B53C78"/>
    <w:rsid w:val="00B64542"/>
    <w:rsid w:val="00B65E15"/>
    <w:rsid w:val="00B66917"/>
    <w:rsid w:val="00B71601"/>
    <w:rsid w:val="00B80458"/>
    <w:rsid w:val="00B80818"/>
    <w:rsid w:val="00B81FC5"/>
    <w:rsid w:val="00B86C8A"/>
    <w:rsid w:val="00B879C7"/>
    <w:rsid w:val="00B923D0"/>
    <w:rsid w:val="00BA1085"/>
    <w:rsid w:val="00BA109D"/>
    <w:rsid w:val="00BA4055"/>
    <w:rsid w:val="00BA5A70"/>
    <w:rsid w:val="00BB297E"/>
    <w:rsid w:val="00BB7897"/>
    <w:rsid w:val="00BC5836"/>
    <w:rsid w:val="00BC630A"/>
    <w:rsid w:val="00BD17C6"/>
    <w:rsid w:val="00BE0BD1"/>
    <w:rsid w:val="00BE1208"/>
    <w:rsid w:val="00BE1AF5"/>
    <w:rsid w:val="00BE3FFE"/>
    <w:rsid w:val="00BF1D3B"/>
    <w:rsid w:val="00BF2FEE"/>
    <w:rsid w:val="00BF7F80"/>
    <w:rsid w:val="00C00176"/>
    <w:rsid w:val="00C04177"/>
    <w:rsid w:val="00C05793"/>
    <w:rsid w:val="00C06405"/>
    <w:rsid w:val="00C07872"/>
    <w:rsid w:val="00C078DA"/>
    <w:rsid w:val="00C10334"/>
    <w:rsid w:val="00C1146A"/>
    <w:rsid w:val="00C12734"/>
    <w:rsid w:val="00C152B4"/>
    <w:rsid w:val="00C16948"/>
    <w:rsid w:val="00C2289F"/>
    <w:rsid w:val="00C23B4B"/>
    <w:rsid w:val="00C32400"/>
    <w:rsid w:val="00C35A01"/>
    <w:rsid w:val="00C36256"/>
    <w:rsid w:val="00C44DA7"/>
    <w:rsid w:val="00C46573"/>
    <w:rsid w:val="00C468FB"/>
    <w:rsid w:val="00C56F3A"/>
    <w:rsid w:val="00C67985"/>
    <w:rsid w:val="00C67B33"/>
    <w:rsid w:val="00C70403"/>
    <w:rsid w:val="00C7108A"/>
    <w:rsid w:val="00C762AE"/>
    <w:rsid w:val="00C76907"/>
    <w:rsid w:val="00C76C35"/>
    <w:rsid w:val="00C8212E"/>
    <w:rsid w:val="00C837B2"/>
    <w:rsid w:val="00C86513"/>
    <w:rsid w:val="00C93C26"/>
    <w:rsid w:val="00C94274"/>
    <w:rsid w:val="00CA06A9"/>
    <w:rsid w:val="00CA3791"/>
    <w:rsid w:val="00CA7616"/>
    <w:rsid w:val="00CB4431"/>
    <w:rsid w:val="00CB5290"/>
    <w:rsid w:val="00CC21E4"/>
    <w:rsid w:val="00CC366C"/>
    <w:rsid w:val="00CC522E"/>
    <w:rsid w:val="00CC7FEE"/>
    <w:rsid w:val="00CD099B"/>
    <w:rsid w:val="00CD563A"/>
    <w:rsid w:val="00CD597C"/>
    <w:rsid w:val="00CE1471"/>
    <w:rsid w:val="00CE456F"/>
    <w:rsid w:val="00CE6BAB"/>
    <w:rsid w:val="00CF0313"/>
    <w:rsid w:val="00CF0E60"/>
    <w:rsid w:val="00CF28DF"/>
    <w:rsid w:val="00D039E7"/>
    <w:rsid w:val="00D0414A"/>
    <w:rsid w:val="00D12EED"/>
    <w:rsid w:val="00D138E2"/>
    <w:rsid w:val="00D13F0C"/>
    <w:rsid w:val="00D157BA"/>
    <w:rsid w:val="00D16EEC"/>
    <w:rsid w:val="00D174EB"/>
    <w:rsid w:val="00D2160E"/>
    <w:rsid w:val="00D22A39"/>
    <w:rsid w:val="00D24515"/>
    <w:rsid w:val="00D250A3"/>
    <w:rsid w:val="00D304F0"/>
    <w:rsid w:val="00D343B6"/>
    <w:rsid w:val="00D41627"/>
    <w:rsid w:val="00D4231B"/>
    <w:rsid w:val="00D43C70"/>
    <w:rsid w:val="00D53949"/>
    <w:rsid w:val="00D57136"/>
    <w:rsid w:val="00D60602"/>
    <w:rsid w:val="00D607C1"/>
    <w:rsid w:val="00D62188"/>
    <w:rsid w:val="00D62EC1"/>
    <w:rsid w:val="00D6546C"/>
    <w:rsid w:val="00D74E5D"/>
    <w:rsid w:val="00DA1E46"/>
    <w:rsid w:val="00DA2416"/>
    <w:rsid w:val="00DA4598"/>
    <w:rsid w:val="00DB135D"/>
    <w:rsid w:val="00DC1CBF"/>
    <w:rsid w:val="00DC28A1"/>
    <w:rsid w:val="00DC43F7"/>
    <w:rsid w:val="00DD057B"/>
    <w:rsid w:val="00DD20B4"/>
    <w:rsid w:val="00DD3FEF"/>
    <w:rsid w:val="00DD5864"/>
    <w:rsid w:val="00DE54E7"/>
    <w:rsid w:val="00DE5A26"/>
    <w:rsid w:val="00DF1134"/>
    <w:rsid w:val="00DF4495"/>
    <w:rsid w:val="00DF760A"/>
    <w:rsid w:val="00E003D9"/>
    <w:rsid w:val="00E15776"/>
    <w:rsid w:val="00E16B5D"/>
    <w:rsid w:val="00E17C4B"/>
    <w:rsid w:val="00E208E6"/>
    <w:rsid w:val="00E26481"/>
    <w:rsid w:val="00E34558"/>
    <w:rsid w:val="00E40E07"/>
    <w:rsid w:val="00E412AF"/>
    <w:rsid w:val="00E53B42"/>
    <w:rsid w:val="00E547A7"/>
    <w:rsid w:val="00E562F8"/>
    <w:rsid w:val="00E620BE"/>
    <w:rsid w:val="00E63A74"/>
    <w:rsid w:val="00E743C6"/>
    <w:rsid w:val="00E75477"/>
    <w:rsid w:val="00E82DE3"/>
    <w:rsid w:val="00E86349"/>
    <w:rsid w:val="00E86DD6"/>
    <w:rsid w:val="00E9305D"/>
    <w:rsid w:val="00E972A9"/>
    <w:rsid w:val="00EA2B24"/>
    <w:rsid w:val="00EB40B2"/>
    <w:rsid w:val="00EB6761"/>
    <w:rsid w:val="00EC0314"/>
    <w:rsid w:val="00EC1AAF"/>
    <w:rsid w:val="00EC2D96"/>
    <w:rsid w:val="00EC6F19"/>
    <w:rsid w:val="00ED2306"/>
    <w:rsid w:val="00ED5419"/>
    <w:rsid w:val="00EE3F86"/>
    <w:rsid w:val="00EE4E91"/>
    <w:rsid w:val="00EE563E"/>
    <w:rsid w:val="00EF3A3F"/>
    <w:rsid w:val="00EF7594"/>
    <w:rsid w:val="00F008F8"/>
    <w:rsid w:val="00F01D0E"/>
    <w:rsid w:val="00F06629"/>
    <w:rsid w:val="00F15344"/>
    <w:rsid w:val="00F20268"/>
    <w:rsid w:val="00F206E5"/>
    <w:rsid w:val="00F26A73"/>
    <w:rsid w:val="00F3384E"/>
    <w:rsid w:val="00F41882"/>
    <w:rsid w:val="00F51589"/>
    <w:rsid w:val="00F53CFC"/>
    <w:rsid w:val="00F564C6"/>
    <w:rsid w:val="00F56CF4"/>
    <w:rsid w:val="00F575D3"/>
    <w:rsid w:val="00F57CB0"/>
    <w:rsid w:val="00F620C1"/>
    <w:rsid w:val="00F62A99"/>
    <w:rsid w:val="00F653C6"/>
    <w:rsid w:val="00F667BB"/>
    <w:rsid w:val="00F7012B"/>
    <w:rsid w:val="00F71BF5"/>
    <w:rsid w:val="00F75204"/>
    <w:rsid w:val="00F823FF"/>
    <w:rsid w:val="00F826C4"/>
    <w:rsid w:val="00F8296D"/>
    <w:rsid w:val="00F91DD5"/>
    <w:rsid w:val="00F943C7"/>
    <w:rsid w:val="00FA539D"/>
    <w:rsid w:val="00FA607D"/>
    <w:rsid w:val="00FA6AFE"/>
    <w:rsid w:val="00FB637E"/>
    <w:rsid w:val="00FB6981"/>
    <w:rsid w:val="00FB6D19"/>
    <w:rsid w:val="00FB70D8"/>
    <w:rsid w:val="00FB75E1"/>
    <w:rsid w:val="00FC03FD"/>
    <w:rsid w:val="00FC3C9D"/>
    <w:rsid w:val="00FD1E7A"/>
    <w:rsid w:val="00FD3126"/>
    <w:rsid w:val="00FD577E"/>
    <w:rsid w:val="00FD5D73"/>
    <w:rsid w:val="00FD7B2A"/>
    <w:rsid w:val="00FE0012"/>
    <w:rsid w:val="00FE644E"/>
    <w:rsid w:val="00FE7442"/>
    <w:rsid w:val="00FF56B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1862F"/>
  <w15:docId w15:val="{FFAD7AAB-DAF1-4C03-9A28-53DD1276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2 Спс точк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qFormat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2 Спс точк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rsid w:val="006578AD"/>
    <w:rPr>
      <w:color w:val="605E5C"/>
      <w:shd w:val="clear" w:color="auto" w:fill="E1DFDD"/>
    </w:rPr>
  </w:style>
  <w:style w:type="paragraph" w:styleId="aff2">
    <w:name w:val="Normal (Web)"/>
    <w:basedOn w:val="a"/>
    <w:uiPriority w:val="99"/>
    <w:unhideWhenUsed/>
    <w:qFormat/>
    <w:rsid w:val="00547B99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ConsPlusNormal">
    <w:name w:val="ConsPlusNormal"/>
    <w:rsid w:val="00FB698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89">
    <w:name w:val="Font Style89"/>
    <w:uiPriority w:val="99"/>
    <w:rsid w:val="008C1C4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2">
    <w:name w:val="Style32"/>
    <w:basedOn w:val="a"/>
    <w:uiPriority w:val="99"/>
    <w:rsid w:val="008C1C4E"/>
    <w:pPr>
      <w:autoSpaceDE w:val="0"/>
      <w:autoSpaceDN w:val="0"/>
      <w:adjustRightInd w:val="0"/>
      <w:spacing w:line="483" w:lineRule="exact"/>
      <w:ind w:firstLine="701"/>
      <w:jc w:val="both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0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1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0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1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7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3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2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2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0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8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0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31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1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6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0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6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5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9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1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1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6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4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34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0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47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8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1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9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0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44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2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2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7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7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9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34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6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4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5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3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4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4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55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5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0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4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4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3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8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3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1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8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2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24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3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8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5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9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0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6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39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8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60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84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5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9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4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93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01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21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5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85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wjones.com/%20factiva/int/russian.as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nlinelibrary.wiley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B49E2-ECB7-4334-BEEB-1CADCB124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32</Pages>
  <Words>8984</Words>
  <Characters>51209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12</cp:revision>
  <cp:lastPrinted>2019-11-28T09:01:00Z</cp:lastPrinted>
  <dcterms:created xsi:type="dcterms:W3CDTF">2022-08-30T10:42:00Z</dcterms:created>
  <dcterms:modified xsi:type="dcterms:W3CDTF">2022-12-01T14:13:00Z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